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04F64" w14:textId="77777777" w:rsidR="00D02E03" w:rsidRPr="00872FAC" w:rsidRDefault="00D02E03" w:rsidP="00D02E0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36"/>
          <w:szCs w:val="36"/>
        </w:rPr>
      </w:pPr>
      <w:r w:rsidRPr="00872FAC">
        <w:rPr>
          <w:b/>
          <w:bCs/>
          <w:sz w:val="36"/>
          <w:szCs w:val="36"/>
        </w:rPr>
        <w:t>АППАРАТ СОВЕТА ДЕПУТАТОВ</w:t>
      </w:r>
    </w:p>
    <w:p w14:paraId="34829D66" w14:textId="77777777" w:rsidR="00D02E03" w:rsidRPr="00872FAC" w:rsidRDefault="00D02E03" w:rsidP="00D02E0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72FAC">
        <w:rPr>
          <w:b/>
          <w:bCs/>
          <w:sz w:val="28"/>
          <w:szCs w:val="28"/>
        </w:rPr>
        <w:t xml:space="preserve"> </w:t>
      </w:r>
      <w:r w:rsidRPr="00872FAC">
        <w:rPr>
          <w:sz w:val="28"/>
          <w:szCs w:val="28"/>
        </w:rPr>
        <w:t>муниципального округа</w:t>
      </w:r>
    </w:p>
    <w:p w14:paraId="11DD2561" w14:textId="77777777" w:rsidR="00D02E03" w:rsidRPr="00872FAC" w:rsidRDefault="00D02E03" w:rsidP="00D02E0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pacing w:val="-4"/>
          <w:sz w:val="36"/>
          <w:szCs w:val="36"/>
        </w:rPr>
      </w:pPr>
      <w:r w:rsidRPr="00872FAC">
        <w:rPr>
          <w:b/>
          <w:bCs/>
          <w:spacing w:val="-4"/>
          <w:sz w:val="36"/>
          <w:szCs w:val="36"/>
        </w:rPr>
        <w:t>ПЕЧАТНИКИ</w:t>
      </w:r>
    </w:p>
    <w:p w14:paraId="6BEFAD1D" w14:textId="77777777" w:rsidR="00D02E03" w:rsidRPr="00872FAC" w:rsidRDefault="00D02E03" w:rsidP="00D02E0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spacing w:val="-4"/>
          <w:sz w:val="28"/>
          <w:szCs w:val="28"/>
        </w:rPr>
      </w:pPr>
      <w:r w:rsidRPr="00872FAC">
        <w:rPr>
          <w:bCs/>
          <w:spacing w:val="-4"/>
          <w:sz w:val="28"/>
          <w:szCs w:val="28"/>
        </w:rPr>
        <w:t>в городе Москве</w:t>
      </w:r>
    </w:p>
    <w:p w14:paraId="64D1182F" w14:textId="77777777" w:rsidR="00D02E03" w:rsidRPr="00872FAC" w:rsidRDefault="00D02E03" w:rsidP="00D02E0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48"/>
          <w:szCs w:val="48"/>
        </w:rPr>
      </w:pPr>
      <w:r w:rsidRPr="00872FAC">
        <w:rPr>
          <w:b/>
          <w:bCs/>
          <w:sz w:val="48"/>
          <w:szCs w:val="48"/>
        </w:rPr>
        <w:t>ПОСТАНОВЛЕНИЕ</w:t>
      </w:r>
    </w:p>
    <w:p w14:paraId="4499BD95" w14:textId="77777777" w:rsidR="00D02E03" w:rsidRPr="00872FAC" w:rsidRDefault="00D02E03" w:rsidP="00D02E03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b/>
          <w:i/>
          <w:iCs/>
          <w:sz w:val="40"/>
          <w:szCs w:val="40"/>
        </w:rPr>
      </w:pPr>
      <w:r w:rsidRPr="00872FAC">
        <w:rPr>
          <w:b/>
          <w:bCs/>
          <w:i/>
          <w:iCs/>
          <w:sz w:val="40"/>
          <w:szCs w:val="40"/>
        </w:rPr>
        <w:t>ПРОЕКТ</w:t>
      </w:r>
    </w:p>
    <w:p w14:paraId="5F654F5C" w14:textId="77777777" w:rsidR="00C64222" w:rsidRDefault="00C64222" w:rsidP="008E2FD4">
      <w:pPr>
        <w:rPr>
          <w:b/>
          <w:sz w:val="28"/>
          <w:szCs w:val="28"/>
        </w:rPr>
      </w:pPr>
    </w:p>
    <w:p w14:paraId="37A2EAD1" w14:textId="2D0A2E13" w:rsidR="00D02E03" w:rsidRPr="00842B0A" w:rsidRDefault="00D02E03" w:rsidP="00D02E03">
      <w:pPr>
        <w:rPr>
          <w:sz w:val="28"/>
          <w:szCs w:val="28"/>
        </w:rPr>
      </w:pPr>
      <w:r w:rsidRPr="00842B0A">
        <w:rPr>
          <w:sz w:val="28"/>
          <w:szCs w:val="28"/>
        </w:rPr>
        <w:t xml:space="preserve"> </w:t>
      </w:r>
      <w:r>
        <w:rPr>
          <w:sz w:val="28"/>
          <w:szCs w:val="28"/>
        </w:rPr>
        <w:t>__________</w:t>
      </w:r>
      <w:r w:rsidRPr="00842B0A">
        <w:rPr>
          <w:sz w:val="28"/>
          <w:szCs w:val="28"/>
        </w:rPr>
        <w:t xml:space="preserve"> № </w:t>
      </w:r>
      <w:r>
        <w:rPr>
          <w:sz w:val="28"/>
          <w:szCs w:val="28"/>
        </w:rPr>
        <w:t>__</w:t>
      </w:r>
      <w:r w:rsidRPr="00842B0A">
        <w:rPr>
          <w:sz w:val="28"/>
          <w:szCs w:val="28"/>
        </w:rPr>
        <w:t>/</w:t>
      </w:r>
      <w:r>
        <w:rPr>
          <w:sz w:val="28"/>
          <w:szCs w:val="28"/>
        </w:rPr>
        <w:t>__</w:t>
      </w:r>
    </w:p>
    <w:p w14:paraId="4CA25403" w14:textId="77777777" w:rsidR="00ED0E14" w:rsidRDefault="00ED0E14" w:rsidP="008E2FD4">
      <w:pPr>
        <w:rPr>
          <w:b/>
          <w:sz w:val="28"/>
          <w:szCs w:val="28"/>
        </w:rPr>
      </w:pPr>
    </w:p>
    <w:p w14:paraId="19B655C3" w14:textId="46C83C74" w:rsidR="00DC2823" w:rsidRDefault="008E2FD4" w:rsidP="00D02E03">
      <w:pPr>
        <w:widowControl w:val="0"/>
        <w:autoSpaceDE w:val="0"/>
        <w:autoSpaceDN w:val="0"/>
        <w:adjustRightInd w:val="0"/>
        <w:ind w:right="4251"/>
        <w:jc w:val="both"/>
        <w:rPr>
          <w:b/>
          <w:bCs/>
          <w:sz w:val="28"/>
          <w:szCs w:val="28"/>
        </w:rPr>
      </w:pPr>
      <w:r w:rsidRPr="008E2FD4">
        <w:rPr>
          <w:b/>
          <w:bCs/>
          <w:sz w:val="28"/>
          <w:szCs w:val="28"/>
        </w:rPr>
        <w:t>О</w:t>
      </w:r>
      <w:r w:rsidR="005B296C">
        <w:rPr>
          <w:b/>
          <w:bCs/>
          <w:sz w:val="28"/>
          <w:szCs w:val="28"/>
        </w:rPr>
        <w:t>б утверждении порядка</w:t>
      </w:r>
      <w:r w:rsidR="00810DCA">
        <w:rPr>
          <w:b/>
          <w:bCs/>
          <w:sz w:val="28"/>
          <w:szCs w:val="28"/>
        </w:rPr>
        <w:t xml:space="preserve"> и методики </w:t>
      </w:r>
      <w:r w:rsidR="00D02E03">
        <w:rPr>
          <w:b/>
          <w:bCs/>
          <w:sz w:val="28"/>
          <w:szCs w:val="28"/>
        </w:rPr>
        <w:t>п</w:t>
      </w:r>
      <w:r w:rsidR="00810DCA">
        <w:rPr>
          <w:b/>
          <w:bCs/>
          <w:sz w:val="28"/>
          <w:szCs w:val="28"/>
        </w:rPr>
        <w:t>ланирования бюджетных ассигнований бюджета муни</w:t>
      </w:r>
      <w:r w:rsidR="005B296C">
        <w:rPr>
          <w:b/>
          <w:bCs/>
          <w:sz w:val="28"/>
          <w:szCs w:val="28"/>
        </w:rPr>
        <w:t>ципального округа Печатники</w:t>
      </w:r>
    </w:p>
    <w:p w14:paraId="0304DCD4" w14:textId="77777777" w:rsidR="00051624" w:rsidRDefault="00051624" w:rsidP="00051624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14:paraId="2F8D2DD8" w14:textId="7998B740" w:rsidR="00763804" w:rsidRDefault="00763804" w:rsidP="005E61A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3804">
        <w:rPr>
          <w:sz w:val="28"/>
          <w:szCs w:val="28"/>
        </w:rPr>
        <w:t>В соответствии с</w:t>
      </w:r>
      <w:r w:rsidR="00810DCA">
        <w:rPr>
          <w:sz w:val="28"/>
          <w:szCs w:val="28"/>
        </w:rPr>
        <w:t>о статьей 174.2</w:t>
      </w:r>
      <w:r w:rsidRPr="00763804">
        <w:rPr>
          <w:sz w:val="28"/>
          <w:szCs w:val="28"/>
        </w:rPr>
        <w:t xml:space="preserve"> Бюджетн</w:t>
      </w:r>
      <w:r w:rsidR="00810DCA">
        <w:rPr>
          <w:sz w:val="28"/>
          <w:szCs w:val="28"/>
        </w:rPr>
        <w:t xml:space="preserve">ого кодекса </w:t>
      </w:r>
      <w:r w:rsidRPr="00763804">
        <w:rPr>
          <w:sz w:val="28"/>
          <w:szCs w:val="28"/>
        </w:rPr>
        <w:t>Российской Федерации</w:t>
      </w:r>
      <w:r w:rsidR="004E3AF6">
        <w:rPr>
          <w:sz w:val="28"/>
          <w:szCs w:val="28"/>
        </w:rPr>
        <w:t xml:space="preserve"> и Положением о бюджетном процессе в муниципальном округе Печатники в городе Москве (утвержден решением Совета депутатов муниципального округа Печатники от 11 октября 2016 года №11/7)</w:t>
      </w:r>
      <w:r>
        <w:rPr>
          <w:sz w:val="28"/>
          <w:szCs w:val="28"/>
        </w:rPr>
        <w:t xml:space="preserve">: </w:t>
      </w:r>
    </w:p>
    <w:p w14:paraId="50E20164" w14:textId="77777777" w:rsidR="005E61A7" w:rsidRDefault="005E61A7" w:rsidP="005E61A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624773B" w14:textId="48FA0020" w:rsidR="00810DCA" w:rsidRPr="00810DCA" w:rsidRDefault="00810DCA" w:rsidP="005E61A7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810DCA">
        <w:rPr>
          <w:sz w:val="28"/>
          <w:szCs w:val="28"/>
        </w:rPr>
        <w:t>Утвердить Порядок планирования бюджетных ассигнований бюджета муниципального округа Печатники (</w:t>
      </w:r>
      <w:r w:rsidR="005E61A7">
        <w:rPr>
          <w:sz w:val="28"/>
          <w:szCs w:val="28"/>
        </w:rPr>
        <w:t>п</w:t>
      </w:r>
      <w:r w:rsidRPr="00810DCA">
        <w:rPr>
          <w:sz w:val="28"/>
          <w:szCs w:val="28"/>
        </w:rPr>
        <w:t xml:space="preserve">риложение 1). </w:t>
      </w:r>
    </w:p>
    <w:p w14:paraId="4FFF0260" w14:textId="7179B98A" w:rsidR="00810DCA" w:rsidRPr="005E76C4" w:rsidRDefault="00810DCA" w:rsidP="005E61A7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5E76C4">
        <w:rPr>
          <w:sz w:val="28"/>
          <w:szCs w:val="28"/>
        </w:rPr>
        <w:t xml:space="preserve">Утвердить Методику планирования бюджетных ассигнований бюджета </w:t>
      </w:r>
      <w:bookmarkStart w:id="0" w:name="_Hlk83290393"/>
      <w:r w:rsidRPr="005E76C4">
        <w:rPr>
          <w:sz w:val="28"/>
          <w:szCs w:val="28"/>
        </w:rPr>
        <w:t xml:space="preserve">муниципального округа </w:t>
      </w:r>
      <w:bookmarkEnd w:id="0"/>
      <w:r w:rsidRPr="00810DCA">
        <w:rPr>
          <w:sz w:val="28"/>
          <w:szCs w:val="28"/>
        </w:rPr>
        <w:t xml:space="preserve">Печатники </w:t>
      </w:r>
      <w:r w:rsidRPr="005E76C4">
        <w:rPr>
          <w:sz w:val="28"/>
          <w:szCs w:val="28"/>
        </w:rPr>
        <w:t>(</w:t>
      </w:r>
      <w:r w:rsidR="005E61A7">
        <w:rPr>
          <w:sz w:val="28"/>
          <w:szCs w:val="28"/>
        </w:rPr>
        <w:t>п</w:t>
      </w:r>
      <w:r w:rsidRPr="005E76C4">
        <w:rPr>
          <w:sz w:val="28"/>
          <w:szCs w:val="28"/>
        </w:rPr>
        <w:t xml:space="preserve">риложение </w:t>
      </w:r>
      <w:r>
        <w:rPr>
          <w:sz w:val="28"/>
          <w:szCs w:val="28"/>
        </w:rPr>
        <w:t>2</w:t>
      </w:r>
      <w:r w:rsidRPr="005E76C4">
        <w:rPr>
          <w:sz w:val="28"/>
          <w:szCs w:val="28"/>
        </w:rPr>
        <w:t>).</w:t>
      </w:r>
    </w:p>
    <w:p w14:paraId="12C9C395" w14:textId="77777777" w:rsidR="00C103E6" w:rsidRPr="00C103E6" w:rsidRDefault="00810DCA" w:rsidP="005E61A7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810DCA">
        <w:rPr>
          <w:sz w:val="28"/>
          <w:szCs w:val="28"/>
        </w:rPr>
        <w:t>Опубликовать настоящее постановление аппарата Совета депутатов муниципального округа Печатники в газете «Панорама Печатников» и разместить на официальном сайте муниципального округа Печатники (www.vmo-pechatniki.ru).</w:t>
      </w:r>
    </w:p>
    <w:p w14:paraId="3617E917" w14:textId="77777777" w:rsidR="005E61A7" w:rsidRDefault="005E61A7" w:rsidP="005E61A7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C103E6">
        <w:rPr>
          <w:sz w:val="28"/>
          <w:szCs w:val="28"/>
        </w:rPr>
        <w:t>Настоящее постановление вступает в силу со дня его принятия</w:t>
      </w:r>
      <w:r>
        <w:rPr>
          <w:sz w:val="28"/>
          <w:szCs w:val="28"/>
        </w:rPr>
        <w:t xml:space="preserve">. </w:t>
      </w:r>
    </w:p>
    <w:p w14:paraId="6160F4C8" w14:textId="77777777" w:rsidR="006F6173" w:rsidRPr="004154B7" w:rsidRDefault="009F328C" w:rsidP="005E61A7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</w:t>
      </w:r>
      <w:r w:rsidR="00446D8D">
        <w:rPr>
          <w:sz w:val="28"/>
          <w:szCs w:val="28"/>
        </w:rPr>
        <w:t>за выполнением</w:t>
      </w:r>
      <w:r w:rsidR="004B2F5C" w:rsidRPr="0030456E">
        <w:rPr>
          <w:sz w:val="28"/>
          <w:szCs w:val="28"/>
        </w:rPr>
        <w:t xml:space="preserve"> наст</w:t>
      </w:r>
      <w:r w:rsidR="004B2F5C">
        <w:rPr>
          <w:sz w:val="28"/>
          <w:szCs w:val="28"/>
        </w:rPr>
        <w:t xml:space="preserve">оящего </w:t>
      </w:r>
      <w:r w:rsidR="0079600A">
        <w:rPr>
          <w:sz w:val="28"/>
          <w:szCs w:val="28"/>
        </w:rPr>
        <w:t>постановления</w:t>
      </w:r>
      <w:r w:rsidR="004B2F5C">
        <w:rPr>
          <w:sz w:val="28"/>
          <w:szCs w:val="28"/>
        </w:rPr>
        <w:t xml:space="preserve"> возложить на </w:t>
      </w:r>
      <w:r w:rsidR="00450C09">
        <w:rPr>
          <w:sz w:val="28"/>
          <w:szCs w:val="28"/>
        </w:rPr>
        <w:t>г</w:t>
      </w:r>
      <w:r w:rsidR="004B2F5C">
        <w:rPr>
          <w:sz w:val="28"/>
          <w:szCs w:val="28"/>
        </w:rPr>
        <w:t xml:space="preserve">лаву муниципального округа Печатники </w:t>
      </w:r>
      <w:r w:rsidR="00EF54E8">
        <w:rPr>
          <w:sz w:val="28"/>
          <w:szCs w:val="28"/>
        </w:rPr>
        <w:t>Урюпина А</w:t>
      </w:r>
      <w:r w:rsidR="004902BE">
        <w:rPr>
          <w:sz w:val="28"/>
          <w:szCs w:val="28"/>
        </w:rPr>
        <w:t>.А.</w:t>
      </w:r>
    </w:p>
    <w:p w14:paraId="5F9B8BB3" w14:textId="77777777" w:rsidR="001B4158" w:rsidRDefault="001B4158" w:rsidP="005E61A7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6D4B3335" w14:textId="77777777" w:rsidR="008B007A" w:rsidRDefault="004B2F5C" w:rsidP="005E61A7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муниципального </w:t>
      </w:r>
    </w:p>
    <w:p w14:paraId="78F868A5" w14:textId="77777777" w:rsidR="004B2F5C" w:rsidRPr="008B007A" w:rsidRDefault="008B007A" w:rsidP="005E61A7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4B2F5C">
        <w:rPr>
          <w:b/>
          <w:sz w:val="28"/>
          <w:szCs w:val="28"/>
        </w:rPr>
        <w:t>круга</w:t>
      </w:r>
      <w:r>
        <w:rPr>
          <w:b/>
          <w:sz w:val="28"/>
          <w:szCs w:val="28"/>
        </w:rPr>
        <w:t xml:space="preserve"> </w:t>
      </w:r>
      <w:r w:rsidR="004154B7">
        <w:rPr>
          <w:b/>
          <w:sz w:val="28"/>
          <w:szCs w:val="28"/>
        </w:rPr>
        <w:t xml:space="preserve">Печатники </w:t>
      </w:r>
      <w:r w:rsidR="00032C12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 </w:t>
      </w:r>
      <w:r w:rsidR="00F32D1A">
        <w:rPr>
          <w:b/>
          <w:sz w:val="28"/>
          <w:szCs w:val="28"/>
        </w:rPr>
        <w:t xml:space="preserve">      </w:t>
      </w:r>
      <w:r w:rsidR="004B2F5C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                         </w:t>
      </w:r>
      <w:r w:rsidR="00EF54E8">
        <w:rPr>
          <w:b/>
          <w:sz w:val="28"/>
          <w:szCs w:val="28"/>
        </w:rPr>
        <w:t>А.А. Урюпин</w:t>
      </w:r>
    </w:p>
    <w:p w14:paraId="6CD36D76" w14:textId="4FA877D6" w:rsidR="00D02E03" w:rsidRPr="00842B0A" w:rsidRDefault="00EF54E8" w:rsidP="00D02E03">
      <w:pPr>
        <w:tabs>
          <w:tab w:val="left" w:pos="1815"/>
        </w:tabs>
        <w:ind w:left="-851"/>
        <w:rPr>
          <w:sz w:val="28"/>
          <w:szCs w:val="28"/>
        </w:rPr>
      </w:pPr>
      <w:r>
        <w:br w:type="page"/>
      </w:r>
    </w:p>
    <w:p w14:paraId="65A7DC35" w14:textId="4B5EC2A7" w:rsidR="00810DCA" w:rsidRPr="00842B0A" w:rsidRDefault="00810DCA" w:rsidP="00810DCA">
      <w:pPr>
        <w:ind w:left="5103"/>
        <w:rPr>
          <w:sz w:val="28"/>
          <w:szCs w:val="28"/>
        </w:rPr>
      </w:pPr>
      <w:r w:rsidRPr="00842B0A">
        <w:rPr>
          <w:sz w:val="28"/>
          <w:szCs w:val="28"/>
        </w:rPr>
        <w:lastRenderedPageBreak/>
        <w:t>Приложение 1</w:t>
      </w:r>
    </w:p>
    <w:p w14:paraId="783BEC02" w14:textId="77777777" w:rsidR="00842B0A" w:rsidRDefault="00810DCA" w:rsidP="00810DCA">
      <w:pPr>
        <w:ind w:left="5103"/>
        <w:rPr>
          <w:sz w:val="28"/>
          <w:szCs w:val="28"/>
        </w:rPr>
      </w:pPr>
      <w:r w:rsidRPr="00842B0A">
        <w:rPr>
          <w:sz w:val="28"/>
          <w:szCs w:val="28"/>
        </w:rPr>
        <w:t xml:space="preserve">к постановлению аппарата Совета депутатов муниципального </w:t>
      </w:r>
    </w:p>
    <w:p w14:paraId="73B7BC2F" w14:textId="34D205F9" w:rsidR="00810DCA" w:rsidRPr="00842B0A" w:rsidRDefault="00810DCA" w:rsidP="00810DCA">
      <w:pPr>
        <w:ind w:left="5103"/>
        <w:rPr>
          <w:sz w:val="28"/>
          <w:szCs w:val="28"/>
        </w:rPr>
      </w:pPr>
      <w:r w:rsidRPr="00842B0A">
        <w:rPr>
          <w:sz w:val="28"/>
          <w:szCs w:val="28"/>
        </w:rPr>
        <w:t xml:space="preserve">округа Печатники </w:t>
      </w:r>
    </w:p>
    <w:p w14:paraId="6ABB5C98" w14:textId="70D1EEF4" w:rsidR="00810DCA" w:rsidRPr="00842B0A" w:rsidRDefault="00810DCA" w:rsidP="00810DCA">
      <w:pPr>
        <w:ind w:left="5103"/>
        <w:rPr>
          <w:sz w:val="28"/>
          <w:szCs w:val="28"/>
        </w:rPr>
      </w:pPr>
      <w:r w:rsidRPr="00842B0A">
        <w:rPr>
          <w:sz w:val="28"/>
          <w:szCs w:val="28"/>
        </w:rPr>
        <w:t xml:space="preserve">от </w:t>
      </w:r>
      <w:r w:rsidR="00D02E03">
        <w:rPr>
          <w:sz w:val="28"/>
          <w:szCs w:val="28"/>
        </w:rPr>
        <w:t>__________</w:t>
      </w:r>
      <w:r w:rsidRPr="00842B0A">
        <w:rPr>
          <w:sz w:val="28"/>
          <w:szCs w:val="28"/>
        </w:rPr>
        <w:t xml:space="preserve"> № </w:t>
      </w:r>
      <w:r w:rsidR="00D02E03">
        <w:rPr>
          <w:sz w:val="28"/>
          <w:szCs w:val="28"/>
        </w:rPr>
        <w:t>__</w:t>
      </w:r>
      <w:r w:rsidRPr="00842B0A">
        <w:rPr>
          <w:sz w:val="28"/>
          <w:szCs w:val="28"/>
        </w:rPr>
        <w:t>/</w:t>
      </w:r>
      <w:r w:rsidR="00D02E03">
        <w:rPr>
          <w:sz w:val="28"/>
          <w:szCs w:val="28"/>
        </w:rPr>
        <w:t>__</w:t>
      </w:r>
    </w:p>
    <w:p w14:paraId="30DC276F" w14:textId="77777777" w:rsidR="001B21DA" w:rsidRDefault="001B21DA" w:rsidP="00B33320">
      <w:pPr>
        <w:rPr>
          <w:sz w:val="28"/>
          <w:szCs w:val="28"/>
        </w:rPr>
      </w:pPr>
    </w:p>
    <w:p w14:paraId="08E19C9A" w14:textId="77777777" w:rsidR="00810DCA" w:rsidRPr="00810DCA" w:rsidRDefault="00810DCA" w:rsidP="00810DCA">
      <w:pPr>
        <w:jc w:val="center"/>
        <w:rPr>
          <w:b/>
          <w:sz w:val="28"/>
          <w:szCs w:val="28"/>
        </w:rPr>
      </w:pPr>
      <w:r w:rsidRPr="00810DCA">
        <w:rPr>
          <w:b/>
          <w:sz w:val="28"/>
          <w:szCs w:val="28"/>
        </w:rPr>
        <w:t>Порядок</w:t>
      </w:r>
    </w:p>
    <w:p w14:paraId="52417A2A" w14:textId="77777777" w:rsidR="00531C6A" w:rsidRDefault="00810DCA" w:rsidP="00810DCA">
      <w:pPr>
        <w:jc w:val="center"/>
        <w:rPr>
          <w:b/>
          <w:sz w:val="28"/>
          <w:szCs w:val="28"/>
        </w:rPr>
      </w:pPr>
      <w:r w:rsidRPr="00810DCA">
        <w:rPr>
          <w:b/>
          <w:sz w:val="28"/>
          <w:szCs w:val="28"/>
        </w:rPr>
        <w:t xml:space="preserve">планирования бюджетных ассигнований муниципального округа </w:t>
      </w:r>
      <w:r>
        <w:rPr>
          <w:b/>
          <w:sz w:val="28"/>
          <w:szCs w:val="28"/>
        </w:rPr>
        <w:t xml:space="preserve">Печатники </w:t>
      </w:r>
      <w:r w:rsidRPr="00810DCA">
        <w:rPr>
          <w:b/>
          <w:sz w:val="28"/>
          <w:szCs w:val="28"/>
        </w:rPr>
        <w:t>на очередной финансовый год и плановый период</w:t>
      </w:r>
    </w:p>
    <w:p w14:paraId="34F87C45" w14:textId="77777777" w:rsidR="00810DCA" w:rsidRDefault="00810DCA" w:rsidP="00810DCA">
      <w:pPr>
        <w:ind w:firstLine="709"/>
        <w:jc w:val="both"/>
        <w:rPr>
          <w:sz w:val="28"/>
          <w:szCs w:val="28"/>
        </w:rPr>
      </w:pPr>
    </w:p>
    <w:p w14:paraId="3BC422D5" w14:textId="77777777" w:rsidR="00810DCA" w:rsidRPr="00810DCA" w:rsidRDefault="00810DCA" w:rsidP="00810DCA">
      <w:pPr>
        <w:ind w:firstLine="709"/>
        <w:jc w:val="both"/>
        <w:rPr>
          <w:sz w:val="28"/>
          <w:szCs w:val="28"/>
        </w:rPr>
      </w:pPr>
      <w:r w:rsidRPr="00810DCA">
        <w:rPr>
          <w:sz w:val="28"/>
          <w:szCs w:val="28"/>
        </w:rPr>
        <w:t>1.</w:t>
      </w:r>
      <w:r w:rsidRPr="00810DCA">
        <w:rPr>
          <w:sz w:val="28"/>
          <w:szCs w:val="28"/>
        </w:rPr>
        <w:tab/>
        <w:t>Настоящий Порядок планирования бюджетных ассигнований муниципального округа Печатники (далее – муниципальный округ) на очередной финансовый год и плановый период разработан в соответствии со статьей 174.2 Бюджетного кодекса Российской Федерации.</w:t>
      </w:r>
    </w:p>
    <w:p w14:paraId="6E790EF5" w14:textId="77777777" w:rsidR="00810DCA" w:rsidRPr="00810DCA" w:rsidRDefault="00810DCA" w:rsidP="00810DCA">
      <w:pPr>
        <w:ind w:firstLine="709"/>
        <w:jc w:val="both"/>
        <w:rPr>
          <w:sz w:val="28"/>
          <w:szCs w:val="28"/>
        </w:rPr>
      </w:pPr>
      <w:r w:rsidRPr="00810DCA">
        <w:rPr>
          <w:sz w:val="28"/>
          <w:szCs w:val="28"/>
        </w:rPr>
        <w:t>2.</w:t>
      </w:r>
      <w:r w:rsidRPr="00810DCA">
        <w:rPr>
          <w:sz w:val="28"/>
          <w:szCs w:val="28"/>
        </w:rPr>
        <w:tab/>
        <w:t>При формировании бюджета муниципального округа необходимо руководствоваться следующими основными подходами:</w:t>
      </w:r>
    </w:p>
    <w:p w14:paraId="353FB515" w14:textId="4741129F" w:rsidR="00810DCA" w:rsidRPr="00810DCA" w:rsidRDefault="00810DCA" w:rsidP="00810DCA">
      <w:pPr>
        <w:ind w:firstLine="709"/>
        <w:jc w:val="both"/>
        <w:rPr>
          <w:sz w:val="28"/>
          <w:szCs w:val="28"/>
        </w:rPr>
      </w:pPr>
      <w:r w:rsidRPr="00810DCA">
        <w:rPr>
          <w:sz w:val="28"/>
          <w:szCs w:val="28"/>
        </w:rPr>
        <w:t>2.1.</w:t>
      </w:r>
      <w:r w:rsidRPr="00810DCA">
        <w:rPr>
          <w:sz w:val="28"/>
          <w:szCs w:val="28"/>
        </w:rPr>
        <w:tab/>
      </w:r>
      <w:r w:rsidR="00842B0A">
        <w:rPr>
          <w:sz w:val="28"/>
          <w:szCs w:val="28"/>
        </w:rPr>
        <w:t>и</w:t>
      </w:r>
      <w:r w:rsidRPr="00810DCA">
        <w:rPr>
          <w:sz w:val="28"/>
          <w:szCs w:val="28"/>
        </w:rPr>
        <w:t xml:space="preserve">сходными данными для формирования предельных показателей расходов бюджета муниципального округа на очередной финансовый год и на плановый период являются нормативы обеспечения расходных обязательств, для определения минимальных расходов бюджета муниципального округа, принятые проектом бюджета города Москвы; </w:t>
      </w:r>
    </w:p>
    <w:p w14:paraId="6812A5A4" w14:textId="538BA05C" w:rsidR="00810DCA" w:rsidRPr="00810DCA" w:rsidRDefault="00810DCA" w:rsidP="00810DCA">
      <w:pPr>
        <w:ind w:firstLine="709"/>
        <w:jc w:val="both"/>
        <w:rPr>
          <w:sz w:val="28"/>
          <w:szCs w:val="28"/>
        </w:rPr>
      </w:pPr>
      <w:r w:rsidRPr="00810DCA">
        <w:rPr>
          <w:sz w:val="28"/>
          <w:szCs w:val="28"/>
        </w:rPr>
        <w:t>2.2.</w:t>
      </w:r>
      <w:r w:rsidRPr="00810DCA">
        <w:rPr>
          <w:sz w:val="28"/>
          <w:szCs w:val="28"/>
        </w:rPr>
        <w:tab/>
      </w:r>
      <w:r w:rsidR="00842B0A">
        <w:rPr>
          <w:sz w:val="28"/>
          <w:szCs w:val="28"/>
        </w:rPr>
        <w:t>р</w:t>
      </w:r>
      <w:r w:rsidRPr="00810DCA">
        <w:rPr>
          <w:sz w:val="28"/>
          <w:szCs w:val="28"/>
        </w:rPr>
        <w:t xml:space="preserve">асходы, подлежащие индексации, рассчитываются с учетом индекса потребительских цен (уровня инфляции), установленного прогнозом социально-экономического развития. </w:t>
      </w:r>
    </w:p>
    <w:p w14:paraId="2E697B91" w14:textId="77777777" w:rsidR="00810DCA" w:rsidRPr="00810DCA" w:rsidRDefault="00810DCA" w:rsidP="00810DCA">
      <w:pPr>
        <w:ind w:firstLine="709"/>
        <w:jc w:val="both"/>
        <w:rPr>
          <w:sz w:val="28"/>
          <w:szCs w:val="28"/>
        </w:rPr>
      </w:pPr>
      <w:r w:rsidRPr="00810DCA">
        <w:rPr>
          <w:sz w:val="28"/>
          <w:szCs w:val="28"/>
        </w:rPr>
        <w:t>3. Планирование бюджетных ассигнований осуществляется Главным распорядителем бюджетных средств в соответствии с Методикой планирования бюджетных ассигнований бюджета муниципального округа (далее - Методика).</w:t>
      </w:r>
    </w:p>
    <w:p w14:paraId="1FB62E3D" w14:textId="74694203" w:rsidR="00810DCA" w:rsidRPr="00810DCA" w:rsidRDefault="00810DCA" w:rsidP="00810DCA">
      <w:pPr>
        <w:ind w:firstLine="709"/>
        <w:jc w:val="both"/>
        <w:rPr>
          <w:sz w:val="28"/>
          <w:szCs w:val="28"/>
        </w:rPr>
      </w:pPr>
      <w:r w:rsidRPr="00810DCA">
        <w:rPr>
          <w:sz w:val="28"/>
          <w:szCs w:val="28"/>
        </w:rPr>
        <w:t>4. Главный распорядитель бюджета муниципального округа осуществля</w:t>
      </w:r>
      <w:r w:rsidR="00842B0A">
        <w:rPr>
          <w:sz w:val="28"/>
          <w:szCs w:val="28"/>
        </w:rPr>
        <w:t>е</w:t>
      </w:r>
      <w:r w:rsidRPr="00810DCA">
        <w:rPr>
          <w:sz w:val="28"/>
          <w:szCs w:val="28"/>
        </w:rPr>
        <w:t xml:space="preserve">т формирование плана-графика закупок товаров, работ, услуг для обеспечения нужд муниципального округа (далее – план-график)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14:paraId="2B18955B" w14:textId="77777777" w:rsidR="00810DCA" w:rsidRPr="00810DCA" w:rsidRDefault="00810DCA" w:rsidP="00810DCA">
      <w:pPr>
        <w:ind w:firstLine="709"/>
        <w:jc w:val="both"/>
        <w:rPr>
          <w:sz w:val="28"/>
          <w:szCs w:val="28"/>
        </w:rPr>
      </w:pPr>
      <w:r w:rsidRPr="00810DCA">
        <w:rPr>
          <w:sz w:val="28"/>
          <w:szCs w:val="28"/>
        </w:rPr>
        <w:t>5. При обосновании предельных расходов бюджетных средств муниципального округа Главный распорядитель бюджетных средств должен исходить из необходимости достижения заданных результатов с использованием наименьшего объема средств (экономности) и (или) достижения наилучших результатов с использованием определенного объема средств.</w:t>
      </w:r>
    </w:p>
    <w:p w14:paraId="69268A90" w14:textId="64D358BA" w:rsidR="00810DCA" w:rsidRDefault="00810DCA" w:rsidP="00810DCA">
      <w:pPr>
        <w:ind w:firstLine="709"/>
        <w:jc w:val="both"/>
        <w:rPr>
          <w:sz w:val="28"/>
          <w:szCs w:val="28"/>
        </w:rPr>
      </w:pPr>
      <w:r w:rsidRPr="00810DCA">
        <w:rPr>
          <w:sz w:val="28"/>
          <w:szCs w:val="28"/>
        </w:rPr>
        <w:t xml:space="preserve">В приоритетном порядке за счет доведенного предельного объема бюджетных ассигнований обосновываются первоочередные расходы - заработная плата с начислениями на нее, публичные нормативные обязательства и меры социальной поддержки, </w:t>
      </w:r>
      <w:r w:rsidR="00346A4E">
        <w:rPr>
          <w:sz w:val="28"/>
          <w:szCs w:val="28"/>
        </w:rPr>
        <w:t xml:space="preserve">осуществление полномочий по </w:t>
      </w:r>
      <w:r w:rsidR="00346A4E">
        <w:rPr>
          <w:sz w:val="28"/>
          <w:szCs w:val="28"/>
        </w:rPr>
        <w:lastRenderedPageBreak/>
        <w:t xml:space="preserve">решению вопросов местного значения, </w:t>
      </w:r>
      <w:r w:rsidRPr="00810DCA">
        <w:rPr>
          <w:sz w:val="28"/>
          <w:szCs w:val="28"/>
        </w:rPr>
        <w:t>оплата коммунальных услуг</w:t>
      </w:r>
      <w:r w:rsidR="00092B2D">
        <w:rPr>
          <w:sz w:val="28"/>
          <w:szCs w:val="28"/>
        </w:rPr>
        <w:t xml:space="preserve">, резервный фонд </w:t>
      </w:r>
      <w:r w:rsidRPr="00810DCA">
        <w:rPr>
          <w:sz w:val="28"/>
          <w:szCs w:val="28"/>
        </w:rPr>
        <w:t>и другие расходы.</w:t>
      </w:r>
    </w:p>
    <w:p w14:paraId="069EB399" w14:textId="77777777" w:rsidR="00810DCA" w:rsidRPr="00842B0A" w:rsidRDefault="00810DCA" w:rsidP="00842B0A">
      <w:pPr>
        <w:ind w:left="5103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842B0A">
        <w:rPr>
          <w:sz w:val="28"/>
          <w:szCs w:val="28"/>
        </w:rPr>
        <w:lastRenderedPageBreak/>
        <w:t>Приложение 2</w:t>
      </w:r>
    </w:p>
    <w:p w14:paraId="1F0B9601" w14:textId="77777777" w:rsidR="00842B0A" w:rsidRDefault="00810DCA" w:rsidP="00842B0A">
      <w:pPr>
        <w:ind w:left="5103"/>
        <w:rPr>
          <w:sz w:val="28"/>
          <w:szCs w:val="28"/>
        </w:rPr>
      </w:pPr>
      <w:r w:rsidRPr="00842B0A">
        <w:rPr>
          <w:sz w:val="28"/>
          <w:szCs w:val="28"/>
        </w:rPr>
        <w:t xml:space="preserve">к постановлению аппарата Совета депутатов муниципального </w:t>
      </w:r>
    </w:p>
    <w:p w14:paraId="115C9CAC" w14:textId="2DD9FEAA" w:rsidR="00810DCA" w:rsidRPr="00842B0A" w:rsidRDefault="00810DCA" w:rsidP="00842B0A">
      <w:pPr>
        <w:ind w:left="5103"/>
        <w:rPr>
          <w:sz w:val="28"/>
          <w:szCs w:val="28"/>
        </w:rPr>
      </w:pPr>
      <w:r w:rsidRPr="00842B0A">
        <w:rPr>
          <w:sz w:val="28"/>
          <w:szCs w:val="28"/>
        </w:rPr>
        <w:t xml:space="preserve">округа Печатники </w:t>
      </w:r>
    </w:p>
    <w:p w14:paraId="28F32CC8" w14:textId="65B258B4" w:rsidR="00810DCA" w:rsidRPr="00842B0A" w:rsidRDefault="00810DCA" w:rsidP="00842B0A">
      <w:pPr>
        <w:ind w:left="5103"/>
        <w:rPr>
          <w:sz w:val="28"/>
          <w:szCs w:val="28"/>
        </w:rPr>
      </w:pPr>
      <w:r w:rsidRPr="00842B0A">
        <w:rPr>
          <w:sz w:val="28"/>
          <w:szCs w:val="28"/>
        </w:rPr>
        <w:t xml:space="preserve">от </w:t>
      </w:r>
      <w:r w:rsidR="00D02E03">
        <w:rPr>
          <w:sz w:val="28"/>
          <w:szCs w:val="28"/>
        </w:rPr>
        <w:t>__________</w:t>
      </w:r>
      <w:r w:rsidR="00D02E03" w:rsidRPr="00842B0A">
        <w:rPr>
          <w:sz w:val="28"/>
          <w:szCs w:val="28"/>
        </w:rPr>
        <w:t xml:space="preserve"> № </w:t>
      </w:r>
      <w:r w:rsidR="00D02E03">
        <w:rPr>
          <w:sz w:val="28"/>
          <w:szCs w:val="28"/>
        </w:rPr>
        <w:t>__</w:t>
      </w:r>
      <w:r w:rsidR="00D02E03" w:rsidRPr="00842B0A">
        <w:rPr>
          <w:sz w:val="28"/>
          <w:szCs w:val="28"/>
        </w:rPr>
        <w:t>/</w:t>
      </w:r>
      <w:r w:rsidR="00D02E03">
        <w:rPr>
          <w:sz w:val="28"/>
          <w:szCs w:val="28"/>
        </w:rPr>
        <w:t>__</w:t>
      </w:r>
    </w:p>
    <w:p w14:paraId="1409B446" w14:textId="77777777" w:rsidR="00810DCA" w:rsidRDefault="00810DCA" w:rsidP="00810DCA">
      <w:pPr>
        <w:rPr>
          <w:sz w:val="28"/>
          <w:szCs w:val="28"/>
        </w:rPr>
      </w:pPr>
    </w:p>
    <w:p w14:paraId="53559D12" w14:textId="77777777" w:rsidR="00810DCA" w:rsidRDefault="00810DCA" w:rsidP="00810DCA">
      <w:pPr>
        <w:jc w:val="center"/>
        <w:rPr>
          <w:b/>
          <w:sz w:val="28"/>
          <w:szCs w:val="28"/>
        </w:rPr>
      </w:pPr>
      <w:r w:rsidRPr="00810DCA">
        <w:rPr>
          <w:b/>
          <w:sz w:val="28"/>
          <w:szCs w:val="28"/>
        </w:rPr>
        <w:t xml:space="preserve">Методика </w:t>
      </w:r>
      <w:r>
        <w:rPr>
          <w:b/>
          <w:sz w:val="28"/>
          <w:szCs w:val="28"/>
        </w:rPr>
        <w:br/>
      </w:r>
      <w:r w:rsidRPr="00810DCA">
        <w:rPr>
          <w:b/>
          <w:sz w:val="28"/>
          <w:szCs w:val="28"/>
        </w:rPr>
        <w:t xml:space="preserve">планирования бюджетных ассигнований бюджета </w:t>
      </w:r>
      <w:r>
        <w:rPr>
          <w:b/>
          <w:sz w:val="28"/>
          <w:szCs w:val="28"/>
        </w:rPr>
        <w:br/>
      </w:r>
      <w:r w:rsidRPr="00810DCA">
        <w:rPr>
          <w:b/>
          <w:sz w:val="28"/>
          <w:szCs w:val="28"/>
        </w:rPr>
        <w:t xml:space="preserve">муниципального округа </w:t>
      </w:r>
      <w:r>
        <w:rPr>
          <w:b/>
          <w:sz w:val="28"/>
          <w:szCs w:val="28"/>
        </w:rPr>
        <w:t xml:space="preserve">Печатники </w:t>
      </w:r>
    </w:p>
    <w:p w14:paraId="1677ABDC" w14:textId="77777777" w:rsidR="00810DCA" w:rsidRDefault="00810DCA" w:rsidP="00810DCA">
      <w:pPr>
        <w:ind w:firstLine="709"/>
        <w:jc w:val="both"/>
        <w:rPr>
          <w:sz w:val="28"/>
          <w:szCs w:val="28"/>
        </w:rPr>
      </w:pPr>
    </w:p>
    <w:p w14:paraId="0808D51E" w14:textId="19FB09A6" w:rsidR="00810DCA" w:rsidRDefault="00810DCA" w:rsidP="00810DCA">
      <w:pPr>
        <w:ind w:firstLine="709"/>
        <w:jc w:val="both"/>
        <w:rPr>
          <w:sz w:val="28"/>
          <w:szCs w:val="28"/>
        </w:rPr>
      </w:pPr>
      <w:r w:rsidRPr="00810DCA">
        <w:rPr>
          <w:sz w:val="28"/>
          <w:szCs w:val="28"/>
        </w:rPr>
        <w:t xml:space="preserve">Методика планирования бюджетных ассигнований бюджета муниципального округа Печатники (далее – </w:t>
      </w:r>
      <w:r>
        <w:rPr>
          <w:sz w:val="28"/>
          <w:szCs w:val="28"/>
        </w:rPr>
        <w:t>Методика</w:t>
      </w:r>
      <w:r w:rsidRPr="00810DCA">
        <w:rPr>
          <w:sz w:val="28"/>
          <w:szCs w:val="28"/>
        </w:rPr>
        <w:t>) разработана в соответствии со статьей 174.2 Бюджетного кодекса Российской Федерации и определяет методы расчета планового объема бюджетных ассигнований бюджета муниципального округа</w:t>
      </w:r>
      <w:r w:rsidRPr="00810DCA">
        <w:t xml:space="preserve"> </w:t>
      </w:r>
      <w:r w:rsidRPr="00810DCA">
        <w:rPr>
          <w:sz w:val="28"/>
          <w:szCs w:val="28"/>
        </w:rPr>
        <w:t>Печатники</w:t>
      </w:r>
      <w:r>
        <w:rPr>
          <w:sz w:val="28"/>
          <w:szCs w:val="28"/>
        </w:rPr>
        <w:t xml:space="preserve"> </w:t>
      </w:r>
      <w:r w:rsidRPr="00810DCA">
        <w:rPr>
          <w:sz w:val="28"/>
          <w:szCs w:val="28"/>
        </w:rPr>
        <w:t>(далее - муниципального округа) в целях обеспечения требований к формированию расходов на очередной финансовый год и плановый период.</w:t>
      </w:r>
    </w:p>
    <w:p w14:paraId="4EADDFF9" w14:textId="77777777" w:rsidR="00323D10" w:rsidRDefault="00323D10" w:rsidP="00810DCA">
      <w:pPr>
        <w:ind w:firstLine="709"/>
        <w:jc w:val="both"/>
        <w:rPr>
          <w:sz w:val="28"/>
          <w:szCs w:val="28"/>
        </w:rPr>
      </w:pPr>
    </w:p>
    <w:p w14:paraId="55E48A3B" w14:textId="28AB2B1D" w:rsidR="00810DCA" w:rsidRDefault="00810DCA" w:rsidP="00323D10">
      <w:pPr>
        <w:numPr>
          <w:ilvl w:val="0"/>
          <w:numId w:val="5"/>
        </w:numPr>
        <w:jc w:val="center"/>
        <w:rPr>
          <w:sz w:val="28"/>
          <w:szCs w:val="28"/>
        </w:rPr>
      </w:pPr>
      <w:r w:rsidRPr="00810DCA">
        <w:rPr>
          <w:sz w:val="28"/>
          <w:szCs w:val="28"/>
        </w:rPr>
        <w:t>Общие положения</w:t>
      </w:r>
    </w:p>
    <w:p w14:paraId="59B8FC12" w14:textId="77777777" w:rsidR="00323D10" w:rsidRPr="00810DCA" w:rsidRDefault="00323D10" w:rsidP="00323D10">
      <w:pPr>
        <w:ind w:left="1069"/>
        <w:rPr>
          <w:sz w:val="28"/>
          <w:szCs w:val="28"/>
        </w:rPr>
      </w:pPr>
    </w:p>
    <w:p w14:paraId="3B97EB53" w14:textId="77777777" w:rsidR="00810DCA" w:rsidRPr="00810DCA" w:rsidRDefault="00810DCA" w:rsidP="00810DCA">
      <w:pPr>
        <w:ind w:firstLine="709"/>
        <w:jc w:val="both"/>
        <w:rPr>
          <w:sz w:val="28"/>
          <w:szCs w:val="28"/>
        </w:rPr>
      </w:pPr>
      <w:r w:rsidRPr="00810DCA">
        <w:rPr>
          <w:sz w:val="28"/>
          <w:szCs w:val="28"/>
        </w:rPr>
        <w:t>1.1. В настоящей Методике используются следующие понятия и термины:</w:t>
      </w:r>
    </w:p>
    <w:p w14:paraId="4E2BAC96" w14:textId="50249683" w:rsidR="00810DCA" w:rsidRPr="00810DCA" w:rsidRDefault="00D1300C" w:rsidP="00810D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10DCA" w:rsidRPr="00810DCA">
        <w:rPr>
          <w:sz w:val="28"/>
          <w:szCs w:val="28"/>
        </w:rPr>
        <w:t>отчетный финансовый год - год, предшествующий текущему финансовому году;</w:t>
      </w:r>
    </w:p>
    <w:p w14:paraId="7C88E3BC" w14:textId="22787911" w:rsidR="00810DCA" w:rsidRPr="00810DCA" w:rsidRDefault="00D1300C" w:rsidP="00810D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10DCA" w:rsidRPr="00810DCA">
        <w:rPr>
          <w:sz w:val="28"/>
          <w:szCs w:val="28"/>
        </w:rPr>
        <w:t>текущий финансовый год - год, в котором осуществляется исполнение бюджета, составление и рассмотрение проекта бюджета на очередной финансовый год и плановый период;</w:t>
      </w:r>
    </w:p>
    <w:p w14:paraId="2A959D0F" w14:textId="7C2F39C0" w:rsidR="00810DCA" w:rsidRPr="00810DCA" w:rsidRDefault="00D1300C" w:rsidP="00810D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10DCA" w:rsidRPr="00810DCA">
        <w:rPr>
          <w:sz w:val="28"/>
          <w:szCs w:val="28"/>
        </w:rPr>
        <w:t>очередной финансовый год - год, следующий за текущим финансовым годом;</w:t>
      </w:r>
    </w:p>
    <w:p w14:paraId="48B7025E" w14:textId="10D915EC" w:rsidR="00810DCA" w:rsidRPr="00810DCA" w:rsidRDefault="00D1300C" w:rsidP="00810D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10DCA" w:rsidRPr="00810DCA">
        <w:rPr>
          <w:sz w:val="28"/>
          <w:szCs w:val="28"/>
        </w:rPr>
        <w:t>плановый период - два финансовых года, следующие за очередным финансовым годом.</w:t>
      </w:r>
    </w:p>
    <w:p w14:paraId="2FE2B9A6" w14:textId="77777777" w:rsidR="00810DCA" w:rsidRPr="00810DCA" w:rsidRDefault="00810DCA" w:rsidP="00810DCA">
      <w:pPr>
        <w:ind w:firstLine="709"/>
        <w:jc w:val="both"/>
        <w:rPr>
          <w:sz w:val="28"/>
          <w:szCs w:val="28"/>
        </w:rPr>
      </w:pPr>
      <w:r w:rsidRPr="00810DCA">
        <w:rPr>
          <w:sz w:val="28"/>
          <w:szCs w:val="28"/>
        </w:rPr>
        <w:t>Другие понятия и термины, применяемые в настоящей Методике, используются в соответствии с понятиями и терминами, определенными Бюджетным кодексом Российской Федерации.</w:t>
      </w:r>
    </w:p>
    <w:p w14:paraId="27F8E58E" w14:textId="77777777" w:rsidR="00810DCA" w:rsidRPr="00810DCA" w:rsidRDefault="00810DCA" w:rsidP="00810DCA">
      <w:pPr>
        <w:ind w:firstLine="709"/>
        <w:jc w:val="both"/>
        <w:rPr>
          <w:sz w:val="28"/>
          <w:szCs w:val="28"/>
        </w:rPr>
      </w:pPr>
      <w:r w:rsidRPr="00810DCA">
        <w:rPr>
          <w:sz w:val="28"/>
          <w:szCs w:val="28"/>
        </w:rPr>
        <w:t xml:space="preserve">1.2. Планирование бюджетных ассигнований осуществляется раздельно по бюджетным ассигнованиям на исполнение действующих и принимаемых обязательств. </w:t>
      </w:r>
    </w:p>
    <w:p w14:paraId="128B40AC" w14:textId="7F7635E9" w:rsidR="00810DCA" w:rsidRDefault="00810DCA" w:rsidP="00810DCA">
      <w:pPr>
        <w:ind w:firstLine="709"/>
        <w:jc w:val="both"/>
        <w:rPr>
          <w:sz w:val="28"/>
          <w:szCs w:val="28"/>
        </w:rPr>
      </w:pPr>
      <w:r w:rsidRPr="00810DCA">
        <w:rPr>
          <w:sz w:val="28"/>
          <w:szCs w:val="28"/>
        </w:rPr>
        <w:t xml:space="preserve">При планировании бюджетных ассигнований учитываются расходы текущего финансового года. </w:t>
      </w:r>
    </w:p>
    <w:p w14:paraId="74FF1F68" w14:textId="77777777" w:rsidR="00323D10" w:rsidRPr="00810DCA" w:rsidRDefault="00323D10" w:rsidP="00810DCA">
      <w:pPr>
        <w:ind w:firstLine="709"/>
        <w:jc w:val="both"/>
        <w:rPr>
          <w:sz w:val="28"/>
          <w:szCs w:val="28"/>
        </w:rPr>
      </w:pPr>
    </w:p>
    <w:p w14:paraId="033CAFEC" w14:textId="1412E705" w:rsidR="00810DCA" w:rsidRDefault="00810DCA" w:rsidP="00323D10">
      <w:pPr>
        <w:numPr>
          <w:ilvl w:val="0"/>
          <w:numId w:val="5"/>
        </w:numPr>
        <w:jc w:val="center"/>
        <w:rPr>
          <w:sz w:val="28"/>
          <w:szCs w:val="28"/>
        </w:rPr>
      </w:pPr>
      <w:r w:rsidRPr="00810DCA">
        <w:rPr>
          <w:sz w:val="28"/>
          <w:szCs w:val="28"/>
        </w:rPr>
        <w:t>Методы планирования бюджетных ассигнований</w:t>
      </w:r>
    </w:p>
    <w:p w14:paraId="07CE655A" w14:textId="77777777" w:rsidR="00323D10" w:rsidRPr="00810DCA" w:rsidRDefault="00323D10" w:rsidP="00323D10">
      <w:pPr>
        <w:ind w:left="1069"/>
        <w:jc w:val="both"/>
        <w:rPr>
          <w:sz w:val="28"/>
          <w:szCs w:val="28"/>
        </w:rPr>
      </w:pPr>
    </w:p>
    <w:p w14:paraId="4A35B55E" w14:textId="77777777" w:rsidR="00810DCA" w:rsidRPr="00810DCA" w:rsidRDefault="00810DCA" w:rsidP="00810DCA">
      <w:pPr>
        <w:ind w:firstLine="709"/>
        <w:jc w:val="both"/>
        <w:rPr>
          <w:sz w:val="28"/>
          <w:szCs w:val="28"/>
        </w:rPr>
      </w:pPr>
      <w:r w:rsidRPr="00810DCA">
        <w:rPr>
          <w:sz w:val="28"/>
          <w:szCs w:val="28"/>
        </w:rPr>
        <w:t>2.1. Планирование бюджетных ассигнований может осуществляться с применением следующих методов: нормативного, планового, метода индексации и иных методов.</w:t>
      </w:r>
    </w:p>
    <w:p w14:paraId="097BBFAE" w14:textId="77777777" w:rsidR="00810DCA" w:rsidRPr="00810DCA" w:rsidRDefault="00810DCA" w:rsidP="00810DCA">
      <w:pPr>
        <w:ind w:firstLine="709"/>
        <w:jc w:val="both"/>
        <w:rPr>
          <w:sz w:val="28"/>
          <w:szCs w:val="28"/>
        </w:rPr>
      </w:pPr>
      <w:r w:rsidRPr="00810DCA">
        <w:rPr>
          <w:sz w:val="28"/>
          <w:szCs w:val="28"/>
        </w:rPr>
        <w:lastRenderedPageBreak/>
        <w:t>Под нормативным методом расчета объема бюджетных ассигнований понимается расчет объема бюджетных ассигнований с применением норм и нормативов, установленных нормативными правовыми актами города Москвы и муниципального округа.</w:t>
      </w:r>
    </w:p>
    <w:p w14:paraId="6B75293C" w14:textId="77777777" w:rsidR="00810DCA" w:rsidRPr="00810DCA" w:rsidRDefault="00810DCA" w:rsidP="00810DCA">
      <w:pPr>
        <w:ind w:firstLine="709"/>
        <w:jc w:val="both"/>
        <w:rPr>
          <w:sz w:val="28"/>
          <w:szCs w:val="28"/>
        </w:rPr>
      </w:pPr>
      <w:r w:rsidRPr="00810DCA">
        <w:rPr>
          <w:sz w:val="28"/>
          <w:szCs w:val="28"/>
        </w:rPr>
        <w:t>Под плановым методом расчета объема бюджетных ассигнований понимается расчет объема бюджетных ассигнований в соответствии с нормативными правовыми актами города Москвы и муниципального округа, договорами, соглашениями, определяющими расходные обязательства муниципального округа.</w:t>
      </w:r>
    </w:p>
    <w:p w14:paraId="08BBD764" w14:textId="77777777" w:rsidR="00810DCA" w:rsidRPr="00810DCA" w:rsidRDefault="00810DCA" w:rsidP="00810DCA">
      <w:pPr>
        <w:ind w:firstLine="709"/>
        <w:jc w:val="both"/>
        <w:rPr>
          <w:sz w:val="28"/>
          <w:szCs w:val="28"/>
        </w:rPr>
      </w:pPr>
      <w:r w:rsidRPr="00810DCA">
        <w:rPr>
          <w:sz w:val="28"/>
          <w:szCs w:val="28"/>
        </w:rPr>
        <w:t>Под методом индексации расчета бюджетных ассигнований понимается расчет объема бюджетных ассигнований путем индексации на прогнозируемый индекс потребительских цен (уровень инфляции), устанавливаемый действующим законодательством и в соответствии с прогнозом социально-экономического развития муниципального округа.</w:t>
      </w:r>
    </w:p>
    <w:p w14:paraId="2942BCB8" w14:textId="77777777" w:rsidR="00810DCA" w:rsidRPr="00810DCA" w:rsidRDefault="00810DCA" w:rsidP="00810DCA">
      <w:pPr>
        <w:ind w:firstLine="709"/>
        <w:jc w:val="both"/>
        <w:rPr>
          <w:sz w:val="28"/>
          <w:szCs w:val="28"/>
        </w:rPr>
      </w:pPr>
      <w:r w:rsidRPr="00810DCA">
        <w:rPr>
          <w:sz w:val="28"/>
          <w:szCs w:val="28"/>
        </w:rPr>
        <w:t>Под иными методами расчета объема бюджетных ассигнований понимается расчет объема бюджетных ассигнований методом, отличным от вышеперечисленных методов или сочетающим их в соответствии с действующим законодательством.</w:t>
      </w:r>
    </w:p>
    <w:p w14:paraId="004EAAD3" w14:textId="77777777" w:rsidR="00810DCA" w:rsidRPr="00810DCA" w:rsidRDefault="00810DCA" w:rsidP="00810DCA">
      <w:pPr>
        <w:ind w:firstLine="709"/>
        <w:jc w:val="both"/>
        <w:rPr>
          <w:sz w:val="28"/>
          <w:szCs w:val="28"/>
        </w:rPr>
      </w:pPr>
      <w:r w:rsidRPr="00810DCA">
        <w:rPr>
          <w:sz w:val="28"/>
          <w:szCs w:val="28"/>
        </w:rPr>
        <w:t>2.2. Расчет бюджетных ассигнований на исполнение действующих и принимаемых расходных обязательств осуществляется на основе единых подходов к планированию бюджетных ассигнований.</w:t>
      </w:r>
    </w:p>
    <w:p w14:paraId="64FC1B2B" w14:textId="672AD222" w:rsidR="00810DCA" w:rsidRDefault="00810DCA" w:rsidP="00810DCA">
      <w:pPr>
        <w:ind w:firstLine="709"/>
        <w:jc w:val="both"/>
        <w:rPr>
          <w:sz w:val="28"/>
          <w:szCs w:val="28"/>
        </w:rPr>
      </w:pPr>
      <w:r w:rsidRPr="00810DCA">
        <w:rPr>
          <w:sz w:val="28"/>
          <w:szCs w:val="28"/>
        </w:rPr>
        <w:t>2.3. Планирование расходов производится в тысячах рублях с одним знаком после запятой.</w:t>
      </w:r>
    </w:p>
    <w:p w14:paraId="70CC61CD" w14:textId="77777777" w:rsidR="00D1300C" w:rsidRPr="00810DCA" w:rsidRDefault="00D1300C" w:rsidP="00810DCA">
      <w:pPr>
        <w:ind w:firstLine="709"/>
        <w:jc w:val="both"/>
        <w:rPr>
          <w:sz w:val="28"/>
          <w:szCs w:val="28"/>
        </w:rPr>
      </w:pPr>
    </w:p>
    <w:p w14:paraId="36AB3B81" w14:textId="19525CD0" w:rsidR="00810DCA" w:rsidRDefault="00810DCA" w:rsidP="00D1300C">
      <w:pPr>
        <w:numPr>
          <w:ilvl w:val="0"/>
          <w:numId w:val="5"/>
        </w:numPr>
        <w:jc w:val="center"/>
        <w:rPr>
          <w:sz w:val="28"/>
          <w:szCs w:val="28"/>
        </w:rPr>
      </w:pPr>
      <w:r w:rsidRPr="00810DCA">
        <w:rPr>
          <w:sz w:val="28"/>
          <w:szCs w:val="28"/>
        </w:rPr>
        <w:t>Планирование бюджетных ассигнований</w:t>
      </w:r>
    </w:p>
    <w:p w14:paraId="7938F66B" w14:textId="77777777" w:rsidR="00D1300C" w:rsidRPr="00810DCA" w:rsidRDefault="00D1300C" w:rsidP="00D1300C">
      <w:pPr>
        <w:ind w:left="1069"/>
        <w:jc w:val="both"/>
        <w:rPr>
          <w:sz w:val="28"/>
          <w:szCs w:val="28"/>
        </w:rPr>
      </w:pPr>
    </w:p>
    <w:p w14:paraId="6216A7E4" w14:textId="77777777" w:rsidR="00810DCA" w:rsidRPr="00810DCA" w:rsidRDefault="00810DCA" w:rsidP="00810DCA">
      <w:pPr>
        <w:ind w:firstLine="709"/>
        <w:jc w:val="both"/>
        <w:rPr>
          <w:sz w:val="28"/>
          <w:szCs w:val="28"/>
        </w:rPr>
      </w:pPr>
      <w:r w:rsidRPr="00810DCA">
        <w:rPr>
          <w:sz w:val="28"/>
          <w:szCs w:val="28"/>
        </w:rPr>
        <w:t>Объем действующих расходных обязательств определяется на основании реестра расходных обязательств муниципального округа.</w:t>
      </w:r>
    </w:p>
    <w:p w14:paraId="1A33C27A" w14:textId="77777777" w:rsidR="00810DCA" w:rsidRPr="00810DCA" w:rsidRDefault="00810DCA" w:rsidP="00810DCA">
      <w:pPr>
        <w:ind w:firstLine="709"/>
        <w:jc w:val="both"/>
        <w:rPr>
          <w:sz w:val="28"/>
          <w:szCs w:val="28"/>
        </w:rPr>
      </w:pPr>
      <w:r w:rsidRPr="00810DCA">
        <w:rPr>
          <w:sz w:val="28"/>
          <w:szCs w:val="28"/>
        </w:rPr>
        <w:t>3.1. Расчет планового объема бюджетных ассигнований на финансовое обеспечение выполнения функций органов местного самоуправления муниципального округа осуществляется по следующим расходам:</w:t>
      </w:r>
    </w:p>
    <w:p w14:paraId="4EB88455" w14:textId="77777777" w:rsidR="00810DCA" w:rsidRPr="00810DCA" w:rsidRDefault="00810DCA" w:rsidP="00810DCA">
      <w:pPr>
        <w:ind w:firstLine="709"/>
        <w:jc w:val="both"/>
        <w:rPr>
          <w:sz w:val="28"/>
          <w:szCs w:val="28"/>
        </w:rPr>
      </w:pPr>
      <w:r w:rsidRPr="00810DCA">
        <w:rPr>
          <w:sz w:val="28"/>
          <w:szCs w:val="28"/>
        </w:rPr>
        <w:t>- фонд оплаты труда муниципальных служащих и главы муниципального округа;</w:t>
      </w:r>
    </w:p>
    <w:p w14:paraId="17B98BB2" w14:textId="77777777" w:rsidR="00810DCA" w:rsidRPr="00810DCA" w:rsidRDefault="00810DCA" w:rsidP="00810DCA">
      <w:pPr>
        <w:ind w:firstLine="709"/>
        <w:jc w:val="both"/>
        <w:rPr>
          <w:sz w:val="28"/>
          <w:szCs w:val="28"/>
        </w:rPr>
      </w:pPr>
      <w:r w:rsidRPr="00810DCA">
        <w:rPr>
          <w:sz w:val="28"/>
          <w:szCs w:val="28"/>
        </w:rPr>
        <w:t>- начисления на выплаты по оплате труда, уплата налогов, сборов и иных платежей в бюджет города Москвы в порядке, предусмотренном федеральным законодательством (в части налогообложения);</w:t>
      </w:r>
    </w:p>
    <w:p w14:paraId="4430E4D6" w14:textId="77777777" w:rsidR="00810DCA" w:rsidRPr="00810DCA" w:rsidRDefault="00810DCA" w:rsidP="00810DCA">
      <w:pPr>
        <w:ind w:firstLine="709"/>
        <w:jc w:val="both"/>
        <w:rPr>
          <w:sz w:val="28"/>
          <w:szCs w:val="28"/>
        </w:rPr>
      </w:pPr>
      <w:r w:rsidRPr="00810DCA">
        <w:rPr>
          <w:sz w:val="28"/>
          <w:szCs w:val="28"/>
        </w:rPr>
        <w:t>- иные расходы в соответствии с правовыми актами города Москвы и нормативными актами муниципального округа;</w:t>
      </w:r>
    </w:p>
    <w:p w14:paraId="22C7AFEC" w14:textId="77777777" w:rsidR="00810DCA" w:rsidRPr="00810DCA" w:rsidRDefault="00810DCA" w:rsidP="00810DCA">
      <w:pPr>
        <w:ind w:firstLine="709"/>
        <w:jc w:val="both"/>
        <w:rPr>
          <w:sz w:val="28"/>
          <w:szCs w:val="28"/>
        </w:rPr>
      </w:pPr>
      <w:r w:rsidRPr="00810DCA">
        <w:rPr>
          <w:sz w:val="28"/>
          <w:szCs w:val="28"/>
        </w:rPr>
        <w:t>- закупки товаров, работ и услуг для обеспечения муниципальных нужд.</w:t>
      </w:r>
    </w:p>
    <w:p w14:paraId="61B4C3D4" w14:textId="77777777" w:rsidR="00810DCA" w:rsidRPr="00810DCA" w:rsidRDefault="00810DCA" w:rsidP="00810DCA">
      <w:pPr>
        <w:ind w:firstLine="709"/>
        <w:jc w:val="both"/>
        <w:rPr>
          <w:sz w:val="28"/>
          <w:szCs w:val="28"/>
        </w:rPr>
      </w:pPr>
      <w:r w:rsidRPr="00810DCA">
        <w:rPr>
          <w:sz w:val="28"/>
          <w:szCs w:val="28"/>
        </w:rPr>
        <w:t>3.2. Расчет плановых ассигнований нормативным методом на очередной финансовый год и плановый период:</w:t>
      </w:r>
    </w:p>
    <w:p w14:paraId="6EC986B6" w14:textId="3ED1B0BD" w:rsidR="00810DCA" w:rsidRPr="00810DCA" w:rsidRDefault="00810DCA" w:rsidP="00810DCA">
      <w:pPr>
        <w:ind w:firstLine="709"/>
        <w:jc w:val="both"/>
        <w:rPr>
          <w:sz w:val="28"/>
          <w:szCs w:val="28"/>
        </w:rPr>
      </w:pPr>
      <w:r w:rsidRPr="00810DCA">
        <w:rPr>
          <w:sz w:val="28"/>
          <w:szCs w:val="28"/>
        </w:rPr>
        <w:t>3.2.1</w:t>
      </w:r>
      <w:r w:rsidR="00D1300C">
        <w:rPr>
          <w:sz w:val="28"/>
          <w:szCs w:val="28"/>
        </w:rPr>
        <w:t>.</w:t>
      </w:r>
      <w:r w:rsidRPr="00810DCA">
        <w:rPr>
          <w:sz w:val="28"/>
          <w:szCs w:val="28"/>
        </w:rPr>
        <w:t xml:space="preserve"> Расчет планового объема бюджетных ассигнований на денежное содержание муниципальных служащих и денежное вознаграждение главы муниципального округа осуществляется нормативным методом с учетом утвержденной структуры, штатной численности </w:t>
      </w:r>
      <w:r w:rsidR="003B5B67">
        <w:rPr>
          <w:sz w:val="28"/>
          <w:szCs w:val="28"/>
        </w:rPr>
        <w:t xml:space="preserve">аппарата Совета депутатов </w:t>
      </w:r>
      <w:r w:rsidRPr="00810DCA">
        <w:rPr>
          <w:sz w:val="28"/>
          <w:szCs w:val="28"/>
        </w:rPr>
        <w:t xml:space="preserve">в </w:t>
      </w:r>
      <w:r w:rsidRPr="00810DCA">
        <w:rPr>
          <w:sz w:val="28"/>
          <w:szCs w:val="28"/>
        </w:rPr>
        <w:lastRenderedPageBreak/>
        <w:t xml:space="preserve">соответствии с Законом города Москвы от 22 октября 2008 года № 50 « О муниципальной службе в городе Москве» (далее </w:t>
      </w:r>
      <w:r w:rsidR="003B5B67">
        <w:rPr>
          <w:sz w:val="28"/>
          <w:szCs w:val="28"/>
        </w:rPr>
        <w:t>-</w:t>
      </w:r>
      <w:r w:rsidRPr="00810DCA">
        <w:rPr>
          <w:sz w:val="28"/>
          <w:szCs w:val="28"/>
        </w:rPr>
        <w:t xml:space="preserve"> Закон № 50), Законом города Москвы от 25 ноября 2009 года № 9 «О гарантиях осуществления полномочий лиц, замещающих муниципальные должности в городе Москве» ( далее - Закон № 9) и иными правовыми актами муниципального округа.</w:t>
      </w:r>
    </w:p>
    <w:p w14:paraId="4441E722" w14:textId="77777777" w:rsidR="00810DCA" w:rsidRPr="00810DCA" w:rsidRDefault="00810DCA" w:rsidP="00810DCA">
      <w:pPr>
        <w:ind w:firstLine="709"/>
        <w:jc w:val="both"/>
        <w:rPr>
          <w:sz w:val="28"/>
          <w:szCs w:val="28"/>
        </w:rPr>
      </w:pPr>
      <w:r w:rsidRPr="00810DCA">
        <w:rPr>
          <w:sz w:val="28"/>
          <w:szCs w:val="28"/>
        </w:rPr>
        <w:t xml:space="preserve">3.2.2. Расчет планового объема бюджетных ассигнований по начислениям на выплаты оплаты труда с учетом тарифов страховых взносов по соответствующему виду страхования (включая страховой тариф на обязательное социальное страхование от несчастных случаев на производстве и профессиональных заболеваний), осуществляется нормативным методом в соответствии с действующим законодательством, регламентирующим порядок начисления. </w:t>
      </w:r>
    </w:p>
    <w:p w14:paraId="2F4CD64C" w14:textId="77777777" w:rsidR="00810DCA" w:rsidRPr="00810DCA" w:rsidRDefault="00810DCA" w:rsidP="00810DCA">
      <w:pPr>
        <w:ind w:firstLine="709"/>
        <w:jc w:val="both"/>
        <w:rPr>
          <w:sz w:val="28"/>
          <w:szCs w:val="28"/>
        </w:rPr>
      </w:pPr>
      <w:r w:rsidRPr="00810DCA">
        <w:rPr>
          <w:sz w:val="28"/>
          <w:szCs w:val="28"/>
        </w:rPr>
        <w:t>3.2.3. Расчет планового объема бюджетных ассигнований по иным расходам осуществляется нормативным методом и включает в себя расходы на:</w:t>
      </w:r>
    </w:p>
    <w:p w14:paraId="31C5FE5F" w14:textId="77777777" w:rsidR="00810DCA" w:rsidRPr="00810DCA" w:rsidRDefault="00810DCA" w:rsidP="00810DCA">
      <w:pPr>
        <w:ind w:firstLine="709"/>
        <w:jc w:val="both"/>
        <w:rPr>
          <w:sz w:val="28"/>
          <w:szCs w:val="28"/>
        </w:rPr>
      </w:pPr>
      <w:r w:rsidRPr="00810DCA">
        <w:rPr>
          <w:sz w:val="28"/>
          <w:szCs w:val="28"/>
        </w:rPr>
        <w:t>-</w:t>
      </w:r>
      <w:r w:rsidRPr="00810DCA">
        <w:rPr>
          <w:sz w:val="28"/>
          <w:szCs w:val="28"/>
        </w:rPr>
        <w:tab/>
        <w:t>компенсационные выплаты за неиспользованную санаторно-курортную путевку муниципальным служащим и главе муниципального округа, а также муниципальным служащим и главе муниципального округа, вышедшим на пенсию (статья 31 Закона № 50, статья 14 Закона № 9);</w:t>
      </w:r>
    </w:p>
    <w:p w14:paraId="13BC5769" w14:textId="77777777" w:rsidR="00810DCA" w:rsidRPr="00810DCA" w:rsidRDefault="00810DCA" w:rsidP="00810DCA">
      <w:pPr>
        <w:ind w:firstLine="709"/>
        <w:jc w:val="both"/>
        <w:rPr>
          <w:sz w:val="28"/>
          <w:szCs w:val="28"/>
        </w:rPr>
      </w:pPr>
      <w:r w:rsidRPr="00810DCA">
        <w:rPr>
          <w:sz w:val="28"/>
          <w:szCs w:val="28"/>
        </w:rPr>
        <w:t>-</w:t>
      </w:r>
      <w:r w:rsidRPr="00810DCA">
        <w:rPr>
          <w:sz w:val="28"/>
          <w:szCs w:val="28"/>
        </w:rPr>
        <w:tab/>
        <w:t xml:space="preserve">медицинское обслуживание или компенсацию за медицинское обслуживание муниципального служащего с учетом количества членов его семьи, главы муниципального округа с учетом количества членов его семьи, а также муниципальных служащих и главы муниципального округа, вышедших на пенсию с учетом количества членов из семей (статья 30 Закона № 50, статья 14 Закона № 9); </w:t>
      </w:r>
    </w:p>
    <w:p w14:paraId="3B7202E7" w14:textId="017E4A54" w:rsidR="00810DCA" w:rsidRPr="00810DCA" w:rsidRDefault="00810DCA" w:rsidP="00810DCA">
      <w:pPr>
        <w:ind w:firstLine="709"/>
        <w:jc w:val="both"/>
        <w:rPr>
          <w:sz w:val="28"/>
          <w:szCs w:val="28"/>
        </w:rPr>
      </w:pPr>
      <w:r w:rsidRPr="00810DCA">
        <w:rPr>
          <w:sz w:val="28"/>
          <w:szCs w:val="28"/>
        </w:rPr>
        <w:t>-</w:t>
      </w:r>
      <w:r w:rsidRPr="00810DCA">
        <w:rPr>
          <w:sz w:val="28"/>
          <w:szCs w:val="28"/>
        </w:rPr>
        <w:tab/>
        <w:t>единовременные денежные поощрения муниципальным служащим и главе муниципального округа при достижении возраста 50 лет и далее каждые пять лет, единовременные денежные поощрения при достижении стажа муниципальной службы 20 лет и далее через каждые пять лет муниципальным служащим, единовременные денежные поощрения при наличии общего трудового стажа 20 лет и далее через каждые пять лет главе муниципального округа, а также единовременные денежные вознаграждения муниципальным служащим и главе муниципального округа в случае освобождения от замещаемой должности и увольнения при наличии права на получение страховой пенсии по старости или страховой пенсии по инвалидности инвалидам I и II групп (статья 31 Закона № 50, статья 14 Закона № 9);</w:t>
      </w:r>
    </w:p>
    <w:p w14:paraId="1FE634C2" w14:textId="77777777" w:rsidR="00810DCA" w:rsidRPr="00810DCA" w:rsidRDefault="00810DCA" w:rsidP="00810DCA">
      <w:pPr>
        <w:ind w:firstLine="709"/>
        <w:jc w:val="both"/>
        <w:rPr>
          <w:sz w:val="28"/>
          <w:szCs w:val="28"/>
        </w:rPr>
      </w:pPr>
      <w:r w:rsidRPr="00810DCA">
        <w:rPr>
          <w:sz w:val="28"/>
          <w:szCs w:val="28"/>
        </w:rPr>
        <w:t>3.3. Расчет плановых ассигнований методом индексации:</w:t>
      </w:r>
    </w:p>
    <w:p w14:paraId="5D82ABF9" w14:textId="77777777" w:rsidR="00810DCA" w:rsidRPr="00810DCA" w:rsidRDefault="00810DCA" w:rsidP="00810DCA">
      <w:pPr>
        <w:ind w:firstLine="709"/>
        <w:jc w:val="both"/>
        <w:rPr>
          <w:sz w:val="28"/>
          <w:szCs w:val="28"/>
        </w:rPr>
      </w:pPr>
      <w:r w:rsidRPr="00810DCA">
        <w:rPr>
          <w:sz w:val="28"/>
          <w:szCs w:val="28"/>
        </w:rPr>
        <w:t xml:space="preserve">3.3.1. Расчет плановых объемов бюджетных ассигнований по коммунальным расходам, эксплуатационным расходам, услугам связи, транспортным услугам в части приобретения проездных билетов, а также прочих работ, услуг производится путем индексации расходов предыдущего года на прогнозируемый индекс потребительских цен, устанавливаемый действующим законодательством, а также в соответствии с прогнозом </w:t>
      </w:r>
      <w:r w:rsidRPr="00810DCA">
        <w:rPr>
          <w:sz w:val="28"/>
          <w:szCs w:val="28"/>
        </w:rPr>
        <w:lastRenderedPageBreak/>
        <w:t xml:space="preserve">социально-экономического развития муниципального округа на очередной финансовый год и плановый период. </w:t>
      </w:r>
    </w:p>
    <w:p w14:paraId="790C63D1" w14:textId="77777777" w:rsidR="00810DCA" w:rsidRPr="00810DCA" w:rsidRDefault="00810DCA" w:rsidP="00810DCA">
      <w:pPr>
        <w:ind w:firstLine="709"/>
        <w:jc w:val="both"/>
        <w:rPr>
          <w:sz w:val="28"/>
          <w:szCs w:val="28"/>
        </w:rPr>
      </w:pPr>
      <w:r w:rsidRPr="00810DCA">
        <w:rPr>
          <w:sz w:val="28"/>
          <w:szCs w:val="28"/>
        </w:rPr>
        <w:t>3.4. Расчет плановых ассигнований плановым методом:</w:t>
      </w:r>
    </w:p>
    <w:p w14:paraId="6B5E4C7F" w14:textId="77777777" w:rsidR="00810DCA" w:rsidRPr="00810DCA" w:rsidRDefault="00810DCA" w:rsidP="00810DCA">
      <w:pPr>
        <w:ind w:firstLine="709"/>
        <w:jc w:val="both"/>
        <w:rPr>
          <w:sz w:val="28"/>
          <w:szCs w:val="28"/>
        </w:rPr>
      </w:pPr>
      <w:r w:rsidRPr="00810DCA">
        <w:rPr>
          <w:sz w:val="28"/>
          <w:szCs w:val="28"/>
        </w:rPr>
        <w:t xml:space="preserve">3.4.1. Расчет плановых объемов бюджетных ассигнований на очередной финансовый год и плановый период для доплаты к пенсиям муниципальных служащих, вышедших на пенсию, осуществляется на основании заключенного Соглашения о предоставлении иного межбюджетного трансферта из бюджета муниципального округа бюджету города Москвы на цели осуществления доплат к пенсиям лицам, проходившим муниципальную службу в городе Москве. </w:t>
      </w:r>
    </w:p>
    <w:p w14:paraId="1BA9A2D8" w14:textId="27C89380" w:rsidR="00810DCA" w:rsidRPr="00810DCA" w:rsidRDefault="00810DCA" w:rsidP="00810DCA">
      <w:pPr>
        <w:ind w:firstLine="709"/>
        <w:jc w:val="both"/>
        <w:rPr>
          <w:sz w:val="28"/>
          <w:szCs w:val="28"/>
        </w:rPr>
      </w:pPr>
      <w:r w:rsidRPr="00810DCA">
        <w:rPr>
          <w:sz w:val="28"/>
          <w:szCs w:val="28"/>
        </w:rPr>
        <w:t xml:space="preserve">3.4.2. Расчет плановых объемов бюджетных ассигнований для предоставления межбюджетного трансферта бюджету муниципального округа в целях повышения эффективности осуществления Советом депутатов муниципального округа переданных полномочий города Москвы осуществляется на основании заключенного Соглашения о предоставлении межбюджетного трансферта из бюджета города Москвы в целях повышения эффективности осуществления Советом депутатов муниципального округа полномочий города Москвы бюджету муниципального округа на очередной финансовый год. </w:t>
      </w:r>
    </w:p>
    <w:p w14:paraId="55D8F1F0" w14:textId="77777777" w:rsidR="00810DCA" w:rsidRPr="00810DCA" w:rsidRDefault="00810DCA" w:rsidP="00810DCA">
      <w:pPr>
        <w:ind w:firstLine="709"/>
        <w:jc w:val="both"/>
        <w:rPr>
          <w:sz w:val="28"/>
          <w:szCs w:val="28"/>
        </w:rPr>
      </w:pPr>
      <w:r w:rsidRPr="00810DCA">
        <w:rPr>
          <w:sz w:val="28"/>
          <w:szCs w:val="28"/>
        </w:rPr>
        <w:t>3.5. Расчет плановых ассигнований иным методом на очередной финансовый год и плановый период:</w:t>
      </w:r>
    </w:p>
    <w:p w14:paraId="7EC66A3C" w14:textId="77777777" w:rsidR="00810DCA" w:rsidRPr="00810DCA" w:rsidRDefault="00810DCA" w:rsidP="00810DCA">
      <w:pPr>
        <w:ind w:firstLine="709"/>
        <w:jc w:val="both"/>
        <w:rPr>
          <w:sz w:val="28"/>
          <w:szCs w:val="28"/>
        </w:rPr>
      </w:pPr>
      <w:r w:rsidRPr="00810DCA">
        <w:rPr>
          <w:sz w:val="28"/>
          <w:szCs w:val="28"/>
        </w:rPr>
        <w:t>3.5.1. Расчет плановых объемов бюджетных ассигнований на очередной финансовый год и плановый период иных расходов, по которым отсутствуют утвержденные законодательством города Москвы, органом местного самоуправления муниципального округа нормы и нормативы потребления (приобретения), осуществляется иным методом расчета, на основании сложившихся расходов отчетного финансового года, а также исходя из условий текущего периода. В случае определения суммы на впервые проводимую закупку или закупку, превышающую по сумме закупку прошлого года, производится обоснование суммы расходов в соответствии с требованиями законодательства о контрактной системе в сфере закупок.</w:t>
      </w:r>
    </w:p>
    <w:p w14:paraId="1CE68F23" w14:textId="6D539AAF" w:rsidR="00810DCA" w:rsidRPr="00810DCA" w:rsidRDefault="00810DCA" w:rsidP="00810DCA">
      <w:pPr>
        <w:ind w:firstLine="709"/>
        <w:jc w:val="both"/>
        <w:rPr>
          <w:sz w:val="28"/>
          <w:szCs w:val="28"/>
        </w:rPr>
      </w:pPr>
      <w:r w:rsidRPr="00810DCA">
        <w:rPr>
          <w:sz w:val="28"/>
          <w:szCs w:val="28"/>
        </w:rPr>
        <w:t>4.</w:t>
      </w:r>
      <w:r w:rsidRPr="00810DCA">
        <w:rPr>
          <w:sz w:val="28"/>
          <w:szCs w:val="28"/>
        </w:rPr>
        <w:tab/>
        <w:t>Методика планирования бюджетных ассигнований</w:t>
      </w:r>
      <w:r>
        <w:rPr>
          <w:sz w:val="28"/>
          <w:szCs w:val="28"/>
        </w:rPr>
        <w:t xml:space="preserve"> </w:t>
      </w:r>
      <w:r w:rsidRPr="00810DCA">
        <w:rPr>
          <w:sz w:val="28"/>
          <w:szCs w:val="28"/>
        </w:rPr>
        <w:t>на исполнение принимаемых расходных обязательств</w:t>
      </w:r>
      <w:r w:rsidR="00CC5638">
        <w:rPr>
          <w:sz w:val="28"/>
          <w:szCs w:val="28"/>
        </w:rPr>
        <w:t>:</w:t>
      </w:r>
    </w:p>
    <w:p w14:paraId="540DF79F" w14:textId="77777777" w:rsidR="00810DCA" w:rsidRPr="00810DCA" w:rsidRDefault="00810DCA" w:rsidP="00810DCA">
      <w:pPr>
        <w:ind w:firstLine="709"/>
        <w:jc w:val="both"/>
        <w:rPr>
          <w:sz w:val="28"/>
          <w:szCs w:val="28"/>
        </w:rPr>
      </w:pPr>
      <w:r w:rsidRPr="00810DCA">
        <w:rPr>
          <w:sz w:val="28"/>
          <w:szCs w:val="28"/>
        </w:rPr>
        <w:t>4.1. Планирование бюджетных ассигнований на исполнение принимаемых обязательств осуществляется в соответствии с законами Российской Федерации, города Москвы, нормативными правовыми актами органов местного самоуправления муниципального округа, договорами и соглашениями, предлагаемыми (планируемыми) к принятию или изменению в текущем или очередном финансовом году, включая договоры и соглашения, подлежащие заключению получателями бюджетных средств во исполнение указанных законов и нормативных правовых актов.</w:t>
      </w:r>
    </w:p>
    <w:p w14:paraId="36E17AA9" w14:textId="77777777" w:rsidR="00810DCA" w:rsidRPr="00810DCA" w:rsidRDefault="00810DCA" w:rsidP="00810DCA">
      <w:pPr>
        <w:ind w:firstLine="709"/>
        <w:jc w:val="both"/>
        <w:rPr>
          <w:sz w:val="28"/>
          <w:szCs w:val="28"/>
        </w:rPr>
      </w:pPr>
      <w:r w:rsidRPr="00810DCA">
        <w:rPr>
          <w:sz w:val="28"/>
          <w:szCs w:val="28"/>
        </w:rPr>
        <w:t>4.2. Бюджетные ассигнования на исполнение принимаемых обязательств, включаются в проект бюджета муниципального округа после обеспечения источниками финансирования бюджетных ассигнований на исполнение действующих расходных обязательств.</w:t>
      </w:r>
    </w:p>
    <w:sectPr w:rsidR="00810DCA" w:rsidRPr="00810DCA" w:rsidSect="0005162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43AD7"/>
    <w:multiLevelType w:val="hybridMultilevel"/>
    <w:tmpl w:val="43D22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A15B4C"/>
    <w:multiLevelType w:val="hybridMultilevel"/>
    <w:tmpl w:val="069AC34E"/>
    <w:lvl w:ilvl="0" w:tplc="20E6A1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2234E47"/>
    <w:multiLevelType w:val="multilevel"/>
    <w:tmpl w:val="977E4E78"/>
    <w:lvl w:ilvl="0">
      <w:start w:val="1"/>
      <w:numFmt w:val="decimal"/>
      <w:lvlText w:val="%1."/>
      <w:lvlJc w:val="left"/>
      <w:pPr>
        <w:ind w:left="1820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" w15:restartNumberingAfterBreak="0">
    <w:nsid w:val="67A202B8"/>
    <w:multiLevelType w:val="multilevel"/>
    <w:tmpl w:val="6B04E1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4692C5A"/>
    <w:multiLevelType w:val="hybridMultilevel"/>
    <w:tmpl w:val="65921C5A"/>
    <w:lvl w:ilvl="0" w:tplc="52EA688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311"/>
    <w:rsid w:val="00023991"/>
    <w:rsid w:val="0002526B"/>
    <w:rsid w:val="00032C12"/>
    <w:rsid w:val="00046D5F"/>
    <w:rsid w:val="000513BE"/>
    <w:rsid w:val="00051624"/>
    <w:rsid w:val="00060817"/>
    <w:rsid w:val="000610A6"/>
    <w:rsid w:val="0006337B"/>
    <w:rsid w:val="00063774"/>
    <w:rsid w:val="000745F0"/>
    <w:rsid w:val="00081C1A"/>
    <w:rsid w:val="000842E7"/>
    <w:rsid w:val="00092B2D"/>
    <w:rsid w:val="000B1F02"/>
    <w:rsid w:val="000C1A1A"/>
    <w:rsid w:val="000E0310"/>
    <w:rsid w:val="000E4361"/>
    <w:rsid w:val="000F6CE0"/>
    <w:rsid w:val="000F7555"/>
    <w:rsid w:val="000F7E9B"/>
    <w:rsid w:val="001126C8"/>
    <w:rsid w:val="00121C80"/>
    <w:rsid w:val="00131B7E"/>
    <w:rsid w:val="00135894"/>
    <w:rsid w:val="00151C53"/>
    <w:rsid w:val="0016453E"/>
    <w:rsid w:val="0017452C"/>
    <w:rsid w:val="00175166"/>
    <w:rsid w:val="001B21DA"/>
    <w:rsid w:val="001B4158"/>
    <w:rsid w:val="001B6A16"/>
    <w:rsid w:val="001D6143"/>
    <w:rsid w:val="001F4C1E"/>
    <w:rsid w:val="001F5DBC"/>
    <w:rsid w:val="00201C35"/>
    <w:rsid w:val="00210493"/>
    <w:rsid w:val="00216311"/>
    <w:rsid w:val="00224D84"/>
    <w:rsid w:val="00231617"/>
    <w:rsid w:val="002349EA"/>
    <w:rsid w:val="00243BCC"/>
    <w:rsid w:val="00257C29"/>
    <w:rsid w:val="00263F95"/>
    <w:rsid w:val="00273C20"/>
    <w:rsid w:val="00277156"/>
    <w:rsid w:val="0028768A"/>
    <w:rsid w:val="002A1C22"/>
    <w:rsid w:val="002A34E2"/>
    <w:rsid w:val="002A48F4"/>
    <w:rsid w:val="002A7029"/>
    <w:rsid w:val="002D10EF"/>
    <w:rsid w:val="002D21B8"/>
    <w:rsid w:val="002E06BA"/>
    <w:rsid w:val="002E5736"/>
    <w:rsid w:val="002E79BF"/>
    <w:rsid w:val="002F12A4"/>
    <w:rsid w:val="002F272C"/>
    <w:rsid w:val="00307EF3"/>
    <w:rsid w:val="00310DEF"/>
    <w:rsid w:val="003125B7"/>
    <w:rsid w:val="00323D10"/>
    <w:rsid w:val="00342B6B"/>
    <w:rsid w:val="00346A4E"/>
    <w:rsid w:val="00376E5A"/>
    <w:rsid w:val="003B5B67"/>
    <w:rsid w:val="003C5FFB"/>
    <w:rsid w:val="003E26F9"/>
    <w:rsid w:val="003F2853"/>
    <w:rsid w:val="00405F25"/>
    <w:rsid w:val="004154B7"/>
    <w:rsid w:val="00420430"/>
    <w:rsid w:val="00430D94"/>
    <w:rsid w:val="004346C4"/>
    <w:rsid w:val="00446D8D"/>
    <w:rsid w:val="00450C09"/>
    <w:rsid w:val="00457263"/>
    <w:rsid w:val="004633DD"/>
    <w:rsid w:val="00467CC1"/>
    <w:rsid w:val="00474052"/>
    <w:rsid w:val="00480CA7"/>
    <w:rsid w:val="00480DC1"/>
    <w:rsid w:val="004828CD"/>
    <w:rsid w:val="00484794"/>
    <w:rsid w:val="00484FEA"/>
    <w:rsid w:val="004902BE"/>
    <w:rsid w:val="004A16A6"/>
    <w:rsid w:val="004A1734"/>
    <w:rsid w:val="004B2F5C"/>
    <w:rsid w:val="004C4905"/>
    <w:rsid w:val="004E1832"/>
    <w:rsid w:val="004E3AF6"/>
    <w:rsid w:val="004F5A09"/>
    <w:rsid w:val="00506D6F"/>
    <w:rsid w:val="00510564"/>
    <w:rsid w:val="00530FF6"/>
    <w:rsid w:val="00531C6A"/>
    <w:rsid w:val="00533258"/>
    <w:rsid w:val="00561DA1"/>
    <w:rsid w:val="005A031F"/>
    <w:rsid w:val="005B296C"/>
    <w:rsid w:val="005E03C9"/>
    <w:rsid w:val="005E2F6F"/>
    <w:rsid w:val="005E61A7"/>
    <w:rsid w:val="005F345A"/>
    <w:rsid w:val="00600333"/>
    <w:rsid w:val="00600BAC"/>
    <w:rsid w:val="006065AF"/>
    <w:rsid w:val="0061406D"/>
    <w:rsid w:val="0061465B"/>
    <w:rsid w:val="00642090"/>
    <w:rsid w:val="0064330B"/>
    <w:rsid w:val="00683F12"/>
    <w:rsid w:val="006845A6"/>
    <w:rsid w:val="00692323"/>
    <w:rsid w:val="00696F8E"/>
    <w:rsid w:val="006A4E27"/>
    <w:rsid w:val="006B3A10"/>
    <w:rsid w:val="006D2808"/>
    <w:rsid w:val="006F6173"/>
    <w:rsid w:val="00703805"/>
    <w:rsid w:val="007064F7"/>
    <w:rsid w:val="0070707D"/>
    <w:rsid w:val="00721745"/>
    <w:rsid w:val="00736116"/>
    <w:rsid w:val="007425D8"/>
    <w:rsid w:val="00746FDB"/>
    <w:rsid w:val="00754F7E"/>
    <w:rsid w:val="00763804"/>
    <w:rsid w:val="007646F6"/>
    <w:rsid w:val="0079600A"/>
    <w:rsid w:val="007B6E43"/>
    <w:rsid w:val="007D2F1C"/>
    <w:rsid w:val="007E1B89"/>
    <w:rsid w:val="0080533F"/>
    <w:rsid w:val="00810DCA"/>
    <w:rsid w:val="00825226"/>
    <w:rsid w:val="00835680"/>
    <w:rsid w:val="00835DA1"/>
    <w:rsid w:val="008424BE"/>
    <w:rsid w:val="00842B0A"/>
    <w:rsid w:val="008702DE"/>
    <w:rsid w:val="00875F0A"/>
    <w:rsid w:val="0087712B"/>
    <w:rsid w:val="008A1508"/>
    <w:rsid w:val="008A3F19"/>
    <w:rsid w:val="008B007A"/>
    <w:rsid w:val="008E0DE2"/>
    <w:rsid w:val="008E2FD4"/>
    <w:rsid w:val="008E4B90"/>
    <w:rsid w:val="00900184"/>
    <w:rsid w:val="00914997"/>
    <w:rsid w:val="00917FF6"/>
    <w:rsid w:val="009364EC"/>
    <w:rsid w:val="009422E7"/>
    <w:rsid w:val="009449C7"/>
    <w:rsid w:val="0096143E"/>
    <w:rsid w:val="00962B64"/>
    <w:rsid w:val="00965BBE"/>
    <w:rsid w:val="009B182F"/>
    <w:rsid w:val="009B5868"/>
    <w:rsid w:val="009C21C4"/>
    <w:rsid w:val="009D06EB"/>
    <w:rsid w:val="009E1F2E"/>
    <w:rsid w:val="009F328C"/>
    <w:rsid w:val="00A03852"/>
    <w:rsid w:val="00A10F27"/>
    <w:rsid w:val="00A15EB4"/>
    <w:rsid w:val="00A3222E"/>
    <w:rsid w:val="00A35DBE"/>
    <w:rsid w:val="00A3764D"/>
    <w:rsid w:val="00A44CA3"/>
    <w:rsid w:val="00A560D6"/>
    <w:rsid w:val="00A8401D"/>
    <w:rsid w:val="00A84AEA"/>
    <w:rsid w:val="00A8785B"/>
    <w:rsid w:val="00AA0D53"/>
    <w:rsid w:val="00AB3DCA"/>
    <w:rsid w:val="00AB64D9"/>
    <w:rsid w:val="00AC6381"/>
    <w:rsid w:val="00AE0C17"/>
    <w:rsid w:val="00B252F5"/>
    <w:rsid w:val="00B322A8"/>
    <w:rsid w:val="00B33320"/>
    <w:rsid w:val="00B541ED"/>
    <w:rsid w:val="00B63A8D"/>
    <w:rsid w:val="00BB2452"/>
    <w:rsid w:val="00BB591B"/>
    <w:rsid w:val="00BB6FC5"/>
    <w:rsid w:val="00BC3A1C"/>
    <w:rsid w:val="00BC4EEB"/>
    <w:rsid w:val="00BD79FF"/>
    <w:rsid w:val="00C00D34"/>
    <w:rsid w:val="00C103E6"/>
    <w:rsid w:val="00C16868"/>
    <w:rsid w:val="00C2492D"/>
    <w:rsid w:val="00C54BD2"/>
    <w:rsid w:val="00C64222"/>
    <w:rsid w:val="00C8361C"/>
    <w:rsid w:val="00C86F3B"/>
    <w:rsid w:val="00CA67BA"/>
    <w:rsid w:val="00CC5638"/>
    <w:rsid w:val="00D0002D"/>
    <w:rsid w:val="00D01EBD"/>
    <w:rsid w:val="00D02E03"/>
    <w:rsid w:val="00D1300C"/>
    <w:rsid w:val="00D17547"/>
    <w:rsid w:val="00D30575"/>
    <w:rsid w:val="00D34488"/>
    <w:rsid w:val="00D44F69"/>
    <w:rsid w:val="00D66006"/>
    <w:rsid w:val="00D72C64"/>
    <w:rsid w:val="00D83257"/>
    <w:rsid w:val="00D91F9E"/>
    <w:rsid w:val="00D92F07"/>
    <w:rsid w:val="00D93DB5"/>
    <w:rsid w:val="00D950B8"/>
    <w:rsid w:val="00DC2823"/>
    <w:rsid w:val="00DD5949"/>
    <w:rsid w:val="00DD59E4"/>
    <w:rsid w:val="00DF0DF2"/>
    <w:rsid w:val="00E01BE6"/>
    <w:rsid w:val="00E05AF4"/>
    <w:rsid w:val="00E17A71"/>
    <w:rsid w:val="00E2727C"/>
    <w:rsid w:val="00E4481C"/>
    <w:rsid w:val="00E57826"/>
    <w:rsid w:val="00E62CCF"/>
    <w:rsid w:val="00E846C9"/>
    <w:rsid w:val="00E876B2"/>
    <w:rsid w:val="00EC2DAE"/>
    <w:rsid w:val="00ED0E14"/>
    <w:rsid w:val="00EF54E8"/>
    <w:rsid w:val="00EF6DD6"/>
    <w:rsid w:val="00F27ABA"/>
    <w:rsid w:val="00F32D1A"/>
    <w:rsid w:val="00F42322"/>
    <w:rsid w:val="00F61D64"/>
    <w:rsid w:val="00F63791"/>
    <w:rsid w:val="00F63E00"/>
    <w:rsid w:val="00F92D53"/>
    <w:rsid w:val="00FA0C21"/>
    <w:rsid w:val="00FD666C"/>
    <w:rsid w:val="00FE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90F70"/>
  <w15:docId w15:val="{5861A71B-D809-4FC4-AA6C-4B8EF6074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10DC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34488"/>
    <w:rPr>
      <w:color w:val="0000FF"/>
      <w:u w:val="single"/>
    </w:rPr>
  </w:style>
  <w:style w:type="paragraph" w:styleId="a4">
    <w:name w:val="Body Text Indent"/>
    <w:basedOn w:val="a"/>
    <w:rsid w:val="004B2F5C"/>
    <w:pPr>
      <w:widowControl w:val="0"/>
      <w:shd w:val="clear" w:color="auto" w:fill="FFFFFF"/>
      <w:autoSpaceDE w:val="0"/>
      <w:autoSpaceDN w:val="0"/>
      <w:adjustRightInd w:val="0"/>
      <w:spacing w:line="326" w:lineRule="atLeast"/>
      <w:ind w:left="340"/>
    </w:pPr>
    <w:rPr>
      <w:color w:val="000000"/>
      <w:spacing w:val="-19"/>
      <w:sz w:val="31"/>
      <w:szCs w:val="31"/>
    </w:rPr>
  </w:style>
  <w:style w:type="paragraph" w:styleId="a5">
    <w:name w:val="No Spacing"/>
    <w:qFormat/>
    <w:rsid w:val="00FD666C"/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rsid w:val="002A70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F54E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">
    <w:name w:val="Без интервала1"/>
    <w:rsid w:val="00C103E6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5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90865C-801B-43C0-BBCB-84EE8B41D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1966</Words>
  <Characters>11211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АППАРАТ СОВЕТА ДЕПУТАТОВ МУНИЦИПАЛЬНОГО ОКРУГА ПЕЧАТНИКИ</vt:lpstr>
    </vt:vector>
  </TitlesOfParts>
  <Company>SPecialiST RePack</Company>
  <LinksUpToDate>false</LinksUpToDate>
  <CharactersWithSpaces>13151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АППАРАТ СОВЕТА ДЕПУТАТОВ МУНИЦИПАЛЬНОГО ОКРУГА ПЕЧАТНИКИ</dc:title>
  <dc:creator>Надежда Борисовна</dc:creator>
  <cp:lastModifiedBy>ВМО Печатники</cp:lastModifiedBy>
  <cp:revision>4</cp:revision>
  <cp:lastPrinted>2021-10-15T07:59:00Z</cp:lastPrinted>
  <dcterms:created xsi:type="dcterms:W3CDTF">2021-10-21T10:44:00Z</dcterms:created>
  <dcterms:modified xsi:type="dcterms:W3CDTF">2021-10-21T10:48:00Z</dcterms:modified>
</cp:coreProperties>
</file>