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FEFC3" w14:textId="7F40FF7B" w:rsidR="002C139D" w:rsidRPr="0093704B" w:rsidRDefault="00A7524F" w:rsidP="000C7394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C139D" w:rsidRPr="0093704B">
        <w:rPr>
          <w:b/>
          <w:sz w:val="28"/>
          <w:szCs w:val="28"/>
        </w:rPr>
        <w:t>роект</w:t>
      </w:r>
    </w:p>
    <w:p w14:paraId="3BFDD3EC" w14:textId="77777777" w:rsidR="002C139D" w:rsidRPr="0093704B" w:rsidRDefault="002C139D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3B7D489" w14:textId="2DA575CD" w:rsidR="002C139D" w:rsidRDefault="00ED3088" w:rsidP="000C73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704B">
        <w:rPr>
          <w:bCs/>
          <w:sz w:val="28"/>
          <w:szCs w:val="28"/>
        </w:rPr>
        <w:t>Совет</w:t>
      </w:r>
      <w:r w:rsidR="00285CBF" w:rsidRPr="0093704B">
        <w:rPr>
          <w:bCs/>
          <w:sz w:val="28"/>
          <w:szCs w:val="28"/>
        </w:rPr>
        <w:t xml:space="preserve"> депутатов</w:t>
      </w:r>
      <w:r w:rsidR="00B22B18" w:rsidRPr="0093704B">
        <w:rPr>
          <w:bCs/>
          <w:sz w:val="28"/>
          <w:szCs w:val="28"/>
        </w:rPr>
        <w:t xml:space="preserve"> </w:t>
      </w:r>
    </w:p>
    <w:p w14:paraId="3FA4FCC3" w14:textId="3E19A9B2" w:rsidR="00FA1CAB" w:rsidRPr="0093704B" w:rsidRDefault="00FA1CAB" w:rsidP="000C73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84903621"/>
      <w:r>
        <w:rPr>
          <w:bCs/>
          <w:sz w:val="28"/>
          <w:szCs w:val="28"/>
        </w:rPr>
        <w:t>внутригородского муниципального образования –</w:t>
      </w:r>
    </w:p>
    <w:bookmarkEnd w:id="0"/>
    <w:p w14:paraId="0E615068" w14:textId="55F1075B" w:rsidR="002C139D" w:rsidRPr="00DE0652" w:rsidRDefault="002C139D" w:rsidP="000C7394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DE0652">
        <w:rPr>
          <w:iCs/>
          <w:sz w:val="28"/>
          <w:szCs w:val="28"/>
        </w:rPr>
        <w:t xml:space="preserve">муниципального округа </w:t>
      </w:r>
    </w:p>
    <w:p w14:paraId="465667F1" w14:textId="573FD9B9" w:rsidR="002C139D" w:rsidRDefault="007F6639" w:rsidP="000C739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A7524F">
        <w:rPr>
          <w:iCs/>
          <w:sz w:val="28"/>
          <w:szCs w:val="28"/>
        </w:rPr>
        <w:t>Печатники</w:t>
      </w:r>
    </w:p>
    <w:p w14:paraId="47906426" w14:textId="7C9EA288" w:rsidR="00FA1CAB" w:rsidRPr="00A7524F" w:rsidRDefault="00FA1CAB" w:rsidP="000C739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 городе Москве</w:t>
      </w:r>
    </w:p>
    <w:p w14:paraId="7BDE714C" w14:textId="77777777" w:rsidR="002C139D" w:rsidRPr="0093704B" w:rsidRDefault="002C139D" w:rsidP="000C7394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</w:p>
    <w:p w14:paraId="1FAD6E44" w14:textId="3F1F8558" w:rsidR="002C139D" w:rsidRPr="0093704B" w:rsidRDefault="00ED308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РЕШЕНИЕ</w:t>
      </w:r>
    </w:p>
    <w:p w14:paraId="5B6BF1B4" w14:textId="77777777" w:rsidR="002C139D" w:rsidRPr="0093704B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247FC6" w14:textId="3576BB40" w:rsidR="002C139D" w:rsidRPr="0093704B" w:rsidRDefault="002C139D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 w:rsidRPr="0093704B">
        <w:rPr>
          <w:sz w:val="28"/>
          <w:szCs w:val="28"/>
        </w:rPr>
        <w:t>__</w:t>
      </w:r>
      <w:r w:rsidRPr="0093704B">
        <w:rPr>
          <w:b/>
          <w:sz w:val="28"/>
          <w:szCs w:val="28"/>
        </w:rPr>
        <w:t xml:space="preserve"> </w:t>
      </w:r>
      <w:r w:rsidRPr="0093704B">
        <w:rPr>
          <w:sz w:val="28"/>
          <w:szCs w:val="28"/>
        </w:rPr>
        <w:t>____________ 20</w:t>
      </w:r>
      <w:r w:rsidR="00A7524F">
        <w:rPr>
          <w:sz w:val="28"/>
          <w:szCs w:val="28"/>
        </w:rPr>
        <w:t>2</w:t>
      </w:r>
      <w:r w:rsidR="00EC5D45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года №_______</w:t>
      </w:r>
    </w:p>
    <w:p w14:paraId="2E46B2A9" w14:textId="77777777" w:rsidR="002C139D" w:rsidRPr="0093704B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940CE2A" w14:textId="583D5578" w:rsidR="00063397" w:rsidRPr="0093704B" w:rsidRDefault="00063397" w:rsidP="00FA1CAB">
      <w:pPr>
        <w:ind w:right="5526"/>
        <w:jc w:val="both"/>
        <w:rPr>
          <w:b/>
          <w:bCs/>
          <w:sz w:val="28"/>
          <w:szCs w:val="28"/>
        </w:rPr>
      </w:pPr>
      <w:bookmarkStart w:id="1" w:name="_Hlk133916139"/>
      <w:r w:rsidRPr="0093704B">
        <w:rPr>
          <w:b/>
          <w:sz w:val="28"/>
          <w:szCs w:val="28"/>
        </w:rPr>
        <w:t>О</w:t>
      </w:r>
      <w:r w:rsidR="00D27044" w:rsidRPr="0093704B">
        <w:rPr>
          <w:b/>
          <w:sz w:val="28"/>
          <w:szCs w:val="28"/>
        </w:rPr>
        <w:t>б утверждении</w:t>
      </w:r>
      <w:r w:rsidR="00E14FE6" w:rsidRPr="0093704B">
        <w:rPr>
          <w:b/>
          <w:sz w:val="28"/>
          <w:szCs w:val="28"/>
        </w:rPr>
        <w:t xml:space="preserve"> </w:t>
      </w:r>
      <w:r w:rsidR="003D53BD" w:rsidRPr="0093704B">
        <w:rPr>
          <w:b/>
          <w:sz w:val="28"/>
          <w:szCs w:val="28"/>
        </w:rPr>
        <w:t>П</w:t>
      </w:r>
      <w:r w:rsidR="00E14FE6" w:rsidRPr="0093704B">
        <w:rPr>
          <w:b/>
          <w:sz w:val="28"/>
          <w:szCs w:val="28"/>
        </w:rPr>
        <w:t>орядк</w:t>
      </w:r>
      <w:r w:rsidR="00D27044" w:rsidRPr="0093704B">
        <w:rPr>
          <w:b/>
          <w:sz w:val="28"/>
          <w:szCs w:val="28"/>
        </w:rPr>
        <w:t>а</w:t>
      </w:r>
      <w:r w:rsidR="0045322F" w:rsidRPr="0093704B">
        <w:rPr>
          <w:b/>
          <w:sz w:val="28"/>
          <w:szCs w:val="28"/>
        </w:rPr>
        <w:t xml:space="preserve"> </w:t>
      </w:r>
      <w:r w:rsidR="00213D7B" w:rsidRPr="0093704B">
        <w:rPr>
          <w:b/>
          <w:bCs/>
          <w:sz w:val="28"/>
          <w:szCs w:val="28"/>
        </w:rPr>
        <w:t>организации и проведения публичных слушаний в</w:t>
      </w:r>
      <w:r w:rsidR="00FA1CAB">
        <w:rPr>
          <w:b/>
          <w:bCs/>
          <w:sz w:val="28"/>
          <w:szCs w:val="28"/>
        </w:rPr>
        <w:t xml:space="preserve">о </w:t>
      </w:r>
      <w:r w:rsidR="00FA1CAB" w:rsidRPr="00FA1CAB">
        <w:rPr>
          <w:b/>
          <w:bCs/>
          <w:sz w:val="28"/>
          <w:szCs w:val="28"/>
        </w:rPr>
        <w:t>внутригородско</w:t>
      </w:r>
      <w:r w:rsidR="00FA1CAB">
        <w:rPr>
          <w:b/>
          <w:bCs/>
          <w:sz w:val="28"/>
          <w:szCs w:val="28"/>
        </w:rPr>
        <w:t>м</w:t>
      </w:r>
      <w:r w:rsidR="00FA1CAB" w:rsidRPr="00FA1CAB">
        <w:rPr>
          <w:b/>
          <w:bCs/>
          <w:sz w:val="28"/>
          <w:szCs w:val="28"/>
        </w:rPr>
        <w:t xml:space="preserve"> муниципально</w:t>
      </w:r>
      <w:r w:rsidR="00FA1CAB">
        <w:rPr>
          <w:b/>
          <w:bCs/>
          <w:sz w:val="28"/>
          <w:szCs w:val="28"/>
        </w:rPr>
        <w:t>м</w:t>
      </w:r>
      <w:r w:rsidR="00FA1CAB" w:rsidRPr="00FA1CAB">
        <w:rPr>
          <w:b/>
          <w:bCs/>
          <w:sz w:val="28"/>
          <w:szCs w:val="28"/>
        </w:rPr>
        <w:t xml:space="preserve"> образовани</w:t>
      </w:r>
      <w:r w:rsidR="00FA1CAB">
        <w:rPr>
          <w:b/>
          <w:bCs/>
          <w:sz w:val="28"/>
          <w:szCs w:val="28"/>
        </w:rPr>
        <w:t>и</w:t>
      </w:r>
      <w:r w:rsidR="00FA1CAB" w:rsidRPr="00FA1CAB">
        <w:rPr>
          <w:b/>
          <w:bCs/>
          <w:sz w:val="28"/>
          <w:szCs w:val="28"/>
        </w:rPr>
        <w:t xml:space="preserve"> –</w:t>
      </w:r>
      <w:r w:rsidR="00213D7B" w:rsidRPr="0093704B">
        <w:rPr>
          <w:b/>
          <w:bCs/>
          <w:sz w:val="28"/>
          <w:szCs w:val="28"/>
        </w:rPr>
        <w:t xml:space="preserve"> </w:t>
      </w:r>
      <w:r w:rsidR="00213D7B" w:rsidRPr="00DE0652">
        <w:rPr>
          <w:b/>
          <w:bCs/>
          <w:iCs/>
          <w:sz w:val="28"/>
          <w:szCs w:val="28"/>
        </w:rPr>
        <w:t>муниципальном округе</w:t>
      </w:r>
      <w:r w:rsidR="00213D7B" w:rsidRPr="0093704B">
        <w:rPr>
          <w:b/>
          <w:bCs/>
          <w:i/>
          <w:sz w:val="28"/>
          <w:szCs w:val="28"/>
        </w:rPr>
        <w:t xml:space="preserve"> </w:t>
      </w:r>
      <w:bookmarkStart w:id="2" w:name="_Hlk147308526"/>
      <w:bookmarkEnd w:id="1"/>
      <w:r w:rsidR="00FA123C">
        <w:rPr>
          <w:b/>
          <w:bCs/>
          <w:sz w:val="28"/>
          <w:szCs w:val="28"/>
        </w:rPr>
        <w:t>Печатники</w:t>
      </w:r>
      <w:bookmarkEnd w:id="2"/>
      <w:r w:rsidR="00FA1CAB">
        <w:rPr>
          <w:b/>
          <w:bCs/>
          <w:sz w:val="28"/>
          <w:szCs w:val="28"/>
        </w:rPr>
        <w:t xml:space="preserve"> в городе Москве</w:t>
      </w:r>
    </w:p>
    <w:p w14:paraId="76321A1D" w14:textId="77777777" w:rsidR="002C139D" w:rsidRPr="0093704B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 xml:space="preserve"> </w:t>
      </w:r>
    </w:p>
    <w:p w14:paraId="7B20CA36" w14:textId="24757D06" w:rsidR="00D45DAB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 xml:space="preserve">кона от 6 октября 2003 года № 131-ФЗ «Об общих принципах организации местного самоуправления в Российской Федерации» и статьей </w:t>
      </w:r>
      <w:r w:rsidR="00A7524F">
        <w:rPr>
          <w:rFonts w:eastAsiaTheme="minorHAnsi"/>
          <w:sz w:val="28"/>
          <w:szCs w:val="28"/>
          <w:lang w:eastAsia="en-US"/>
        </w:rPr>
        <w:t>30</w:t>
      </w:r>
      <w:r w:rsidRPr="0093704B">
        <w:rPr>
          <w:rFonts w:eastAsiaTheme="minorHAnsi"/>
          <w:sz w:val="28"/>
          <w:szCs w:val="28"/>
          <w:lang w:eastAsia="en-US"/>
        </w:rPr>
        <w:t xml:space="preserve"> Устава </w:t>
      </w:r>
      <w:r w:rsidR="004726F2" w:rsidRPr="004726F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–</w:t>
      </w:r>
      <w:r w:rsidR="004726F2">
        <w:rPr>
          <w:rFonts w:eastAsiaTheme="minorHAnsi"/>
          <w:sz w:val="28"/>
          <w:szCs w:val="28"/>
          <w:lang w:eastAsia="en-US"/>
        </w:rPr>
        <w:t xml:space="preserve">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FA123C">
        <w:rPr>
          <w:sz w:val="28"/>
          <w:szCs w:val="28"/>
        </w:rPr>
        <w:t>Печатники</w:t>
      </w:r>
      <w:r w:rsidR="00283269" w:rsidRPr="0093704B">
        <w:rPr>
          <w:sz w:val="28"/>
          <w:szCs w:val="28"/>
        </w:rPr>
        <w:t xml:space="preserve"> </w:t>
      </w:r>
      <w:r w:rsidR="00D3341C">
        <w:rPr>
          <w:sz w:val="28"/>
          <w:szCs w:val="28"/>
        </w:rPr>
        <w:t xml:space="preserve">в городе Москве </w:t>
      </w:r>
      <w:r w:rsidR="00B42842" w:rsidRPr="0093704B">
        <w:rPr>
          <w:rFonts w:eastAsiaTheme="minorHAnsi"/>
          <w:sz w:val="28"/>
          <w:szCs w:val="28"/>
          <w:lang w:eastAsia="en-US"/>
        </w:rPr>
        <w:t>Совет</w:t>
      </w:r>
      <w:r w:rsidR="000A2007" w:rsidRPr="0093704B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93704B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4726F2" w:rsidRPr="004726F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–</w:t>
      </w:r>
      <w:r w:rsidR="004726F2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DE0652">
        <w:rPr>
          <w:iCs/>
          <w:sz w:val="28"/>
          <w:szCs w:val="28"/>
        </w:rPr>
        <w:t>муниципального округа</w:t>
      </w:r>
      <w:r w:rsidR="00B42842" w:rsidRPr="0093704B">
        <w:rPr>
          <w:i/>
          <w:sz w:val="28"/>
          <w:szCs w:val="28"/>
        </w:rPr>
        <w:t xml:space="preserve"> </w:t>
      </w:r>
      <w:r w:rsidR="00FA123C">
        <w:rPr>
          <w:sz w:val="28"/>
          <w:szCs w:val="28"/>
        </w:rPr>
        <w:t>Печатники</w:t>
      </w:r>
      <w:r w:rsidR="004726F2">
        <w:rPr>
          <w:sz w:val="28"/>
          <w:szCs w:val="28"/>
        </w:rPr>
        <w:t xml:space="preserve"> в городе Москве</w:t>
      </w:r>
      <w:r w:rsidR="00B42842" w:rsidRPr="0093704B">
        <w:rPr>
          <w:sz w:val="28"/>
          <w:szCs w:val="28"/>
        </w:rPr>
        <w:t xml:space="preserve"> решил</w:t>
      </w:r>
      <w:r w:rsidR="008627B6" w:rsidRPr="0093704B">
        <w:rPr>
          <w:rFonts w:eastAsiaTheme="minorHAnsi"/>
          <w:sz w:val="28"/>
          <w:szCs w:val="28"/>
          <w:lang w:eastAsia="en-US"/>
        </w:rPr>
        <w:t>:</w:t>
      </w:r>
      <w:r w:rsidR="00D45DAB" w:rsidRPr="0093704B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46638582" w:rsidR="00480E3B" w:rsidRPr="0093704B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0"/>
      <w:bookmarkEnd w:id="3"/>
      <w:r w:rsidRPr="0093704B">
        <w:rPr>
          <w:rFonts w:eastAsiaTheme="minorHAnsi"/>
          <w:sz w:val="28"/>
          <w:szCs w:val="28"/>
          <w:lang w:eastAsia="en-US"/>
        </w:rPr>
        <w:t>1. 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>организации и проведения публичных слушаний в</w:t>
      </w:r>
      <w:r w:rsidR="004726F2">
        <w:rPr>
          <w:sz w:val="28"/>
          <w:szCs w:val="28"/>
        </w:rPr>
        <w:t xml:space="preserve">о </w:t>
      </w:r>
      <w:r w:rsidR="004726F2" w:rsidRPr="004726F2">
        <w:rPr>
          <w:sz w:val="28"/>
          <w:szCs w:val="28"/>
        </w:rPr>
        <w:t>внутригородско</w:t>
      </w:r>
      <w:r w:rsidR="004726F2">
        <w:rPr>
          <w:sz w:val="28"/>
          <w:szCs w:val="28"/>
        </w:rPr>
        <w:t>м</w:t>
      </w:r>
      <w:r w:rsidR="004726F2" w:rsidRPr="004726F2">
        <w:rPr>
          <w:sz w:val="28"/>
          <w:szCs w:val="28"/>
        </w:rPr>
        <w:t xml:space="preserve"> муниципально</w:t>
      </w:r>
      <w:r w:rsidR="004726F2">
        <w:rPr>
          <w:sz w:val="28"/>
          <w:szCs w:val="28"/>
        </w:rPr>
        <w:t>м</w:t>
      </w:r>
      <w:r w:rsidR="004726F2" w:rsidRPr="004726F2">
        <w:rPr>
          <w:sz w:val="28"/>
          <w:szCs w:val="28"/>
        </w:rPr>
        <w:t xml:space="preserve"> образовани</w:t>
      </w:r>
      <w:r w:rsidR="004726F2">
        <w:rPr>
          <w:sz w:val="28"/>
          <w:szCs w:val="28"/>
        </w:rPr>
        <w:t>и</w:t>
      </w:r>
      <w:r w:rsidR="004726F2" w:rsidRPr="004726F2">
        <w:rPr>
          <w:sz w:val="28"/>
          <w:szCs w:val="28"/>
        </w:rPr>
        <w:t xml:space="preserve"> –</w:t>
      </w:r>
      <w:r w:rsidR="00BD47E4" w:rsidRPr="0093704B">
        <w:rPr>
          <w:sz w:val="28"/>
          <w:szCs w:val="28"/>
        </w:rPr>
        <w:t xml:space="preserve"> </w:t>
      </w:r>
      <w:r w:rsidR="00BD47E4" w:rsidRPr="00DE0652">
        <w:rPr>
          <w:iCs/>
          <w:sz w:val="28"/>
          <w:szCs w:val="28"/>
        </w:rPr>
        <w:t>муниципальном округе</w:t>
      </w:r>
      <w:r w:rsidR="00BD47E4" w:rsidRPr="0093704B">
        <w:rPr>
          <w:i/>
          <w:sz w:val="28"/>
          <w:szCs w:val="28"/>
        </w:rPr>
        <w:t xml:space="preserve"> </w:t>
      </w:r>
      <w:r w:rsidR="00FA123C">
        <w:rPr>
          <w:sz w:val="28"/>
          <w:szCs w:val="28"/>
        </w:rPr>
        <w:t>Печатники</w:t>
      </w:r>
      <w:r w:rsidR="00035438" w:rsidRPr="0093704B">
        <w:rPr>
          <w:sz w:val="28"/>
          <w:szCs w:val="28"/>
        </w:rPr>
        <w:t xml:space="preserve"> </w:t>
      </w:r>
      <w:r w:rsidR="004726F2">
        <w:rPr>
          <w:sz w:val="28"/>
          <w:szCs w:val="28"/>
        </w:rPr>
        <w:t xml:space="preserve">в городе Москве </w:t>
      </w:r>
      <w:r w:rsidR="00035438" w:rsidRPr="0093704B">
        <w:rPr>
          <w:sz w:val="28"/>
          <w:szCs w:val="28"/>
        </w:rPr>
        <w:t>согласно приложению к настоящему решению</w:t>
      </w:r>
      <w:r w:rsidR="00BD47E4" w:rsidRPr="0093704B">
        <w:rPr>
          <w:sz w:val="28"/>
          <w:szCs w:val="28"/>
        </w:rPr>
        <w:t>.</w:t>
      </w:r>
    </w:p>
    <w:p w14:paraId="05AC644F" w14:textId="363141CE" w:rsidR="003276EC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OLE_LINK9"/>
      <w:bookmarkStart w:id="5" w:name="OLE_LINK10"/>
      <w:bookmarkStart w:id="6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 </w:t>
      </w:r>
      <w:bookmarkEnd w:id="4"/>
      <w:bookmarkEnd w:id="5"/>
      <w:bookmarkEnd w:id="6"/>
      <w:r w:rsidR="005B45E8" w:rsidRPr="0093704B">
        <w:rPr>
          <w:sz w:val="28"/>
          <w:szCs w:val="28"/>
        </w:rPr>
        <w:t>Признать утратившим</w:t>
      </w:r>
      <w:r w:rsidR="003276EC" w:rsidRPr="0093704B">
        <w:rPr>
          <w:sz w:val="28"/>
          <w:szCs w:val="28"/>
        </w:rPr>
        <w:t>и</w:t>
      </w:r>
      <w:r w:rsidR="005B45E8" w:rsidRPr="0093704B">
        <w:rPr>
          <w:sz w:val="28"/>
          <w:szCs w:val="28"/>
        </w:rPr>
        <w:t xml:space="preserve"> силу</w:t>
      </w:r>
      <w:r w:rsidR="003276EC" w:rsidRPr="0093704B">
        <w:rPr>
          <w:sz w:val="28"/>
          <w:szCs w:val="28"/>
        </w:rPr>
        <w:t>:</w:t>
      </w:r>
    </w:p>
    <w:p w14:paraId="4190EDD6" w14:textId="6C0AE8DB" w:rsidR="00AB3C47" w:rsidRPr="0093704B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5B45E8" w:rsidRPr="0093704B">
        <w:rPr>
          <w:i/>
          <w:sz w:val="28"/>
          <w:szCs w:val="28"/>
        </w:rPr>
        <w:t xml:space="preserve"> </w:t>
      </w:r>
      <w:r w:rsidR="00FA123C">
        <w:rPr>
          <w:sz w:val="28"/>
          <w:szCs w:val="28"/>
        </w:rPr>
        <w:t>Печатники</w:t>
      </w:r>
      <w:r w:rsidR="00283269" w:rsidRPr="0093704B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от </w:t>
      </w:r>
      <w:r w:rsidR="00FA123C">
        <w:rPr>
          <w:sz w:val="28"/>
          <w:szCs w:val="28"/>
        </w:rPr>
        <w:t xml:space="preserve">9 ноября </w:t>
      </w:r>
      <w:r w:rsidR="005B45E8" w:rsidRPr="0093704B">
        <w:rPr>
          <w:sz w:val="28"/>
          <w:szCs w:val="28"/>
        </w:rPr>
        <w:t>20</w:t>
      </w:r>
      <w:r w:rsidR="00FA123C">
        <w:rPr>
          <w:sz w:val="28"/>
          <w:szCs w:val="28"/>
        </w:rPr>
        <w:t>21</w:t>
      </w:r>
      <w:r w:rsidR="005B45E8"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FA123C">
        <w:rPr>
          <w:sz w:val="28"/>
          <w:szCs w:val="28"/>
        </w:rPr>
        <w:t>12/2</w:t>
      </w:r>
      <w:r w:rsidR="005B45E8" w:rsidRPr="0093704B">
        <w:rPr>
          <w:sz w:val="28"/>
          <w:szCs w:val="28"/>
        </w:rPr>
        <w:t xml:space="preserve"> «</w:t>
      </w:r>
      <w:r w:rsidR="00CE45BF" w:rsidRPr="0093704B">
        <w:rPr>
          <w:sz w:val="28"/>
          <w:szCs w:val="28"/>
        </w:rPr>
        <w:t>О порядке</w:t>
      </w:r>
      <w:r w:rsidR="0006138B" w:rsidRPr="0093704B">
        <w:rPr>
          <w:sz w:val="28"/>
          <w:szCs w:val="28"/>
        </w:rPr>
        <w:t xml:space="preserve">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FA123C">
        <w:rPr>
          <w:sz w:val="28"/>
          <w:szCs w:val="28"/>
        </w:rPr>
        <w:t>Печатники</w:t>
      </w:r>
      <w:r w:rsidR="0006138B" w:rsidRPr="0093704B">
        <w:rPr>
          <w:sz w:val="28"/>
          <w:szCs w:val="28"/>
        </w:rPr>
        <w:t>»;</w:t>
      </w:r>
    </w:p>
    <w:p w14:paraId="6E73605F" w14:textId="60408885" w:rsidR="00AB3C47" w:rsidRPr="00FA123C" w:rsidRDefault="00D2704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FA123C">
        <w:rPr>
          <w:sz w:val="28"/>
          <w:szCs w:val="28"/>
        </w:rPr>
        <w:t>3</w:t>
      </w:r>
      <w:r w:rsidR="00537DB6" w:rsidRPr="00FA123C">
        <w:rPr>
          <w:sz w:val="28"/>
          <w:szCs w:val="28"/>
        </w:rPr>
        <w:t>. </w:t>
      </w:r>
      <w:r w:rsidR="00AB3C47" w:rsidRPr="00FA123C">
        <w:rPr>
          <w:sz w:val="28"/>
          <w:szCs w:val="27"/>
        </w:rPr>
        <w:t xml:space="preserve">Опубликовать настоящее решение </w:t>
      </w:r>
      <w:r w:rsidR="004726F2">
        <w:rPr>
          <w:sz w:val="28"/>
        </w:rPr>
        <w:t xml:space="preserve">в </w:t>
      </w:r>
      <w:r w:rsidR="00EC5D45">
        <w:rPr>
          <w:sz w:val="28"/>
        </w:rPr>
        <w:t>сетевом издании «Московский муниципальный вестник»</w:t>
      </w:r>
      <w:r w:rsidR="00AB3C47" w:rsidRPr="00FA123C">
        <w:rPr>
          <w:sz w:val="28"/>
          <w:szCs w:val="27"/>
        </w:rPr>
        <w:t>.</w:t>
      </w:r>
    </w:p>
    <w:p w14:paraId="5B4503C3" w14:textId="77777777" w:rsidR="00AB3C47" w:rsidRPr="0093704B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01AE355F" w14:textId="77777777" w:rsidR="00AB3C47" w:rsidRPr="0093704B" w:rsidRDefault="00AB3C47" w:rsidP="000C7394">
      <w:pPr>
        <w:jc w:val="both"/>
        <w:rPr>
          <w:b/>
          <w:bCs/>
          <w:sz w:val="28"/>
          <w:szCs w:val="28"/>
        </w:rPr>
      </w:pPr>
    </w:p>
    <w:p w14:paraId="02BE4035" w14:textId="77777777" w:rsidR="00EC5D45" w:rsidRDefault="00AB3C47" w:rsidP="004726F2">
      <w:pPr>
        <w:jc w:val="both"/>
        <w:rPr>
          <w:b/>
          <w:bCs/>
          <w:i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Глава </w:t>
      </w:r>
      <w:r w:rsidR="004726F2" w:rsidRPr="004726F2">
        <w:rPr>
          <w:b/>
          <w:bCs/>
          <w:iCs/>
          <w:sz w:val="28"/>
          <w:szCs w:val="28"/>
        </w:rPr>
        <w:t>внутригородского муниципального</w:t>
      </w:r>
    </w:p>
    <w:p w14:paraId="3F3DCE5C" w14:textId="41226255" w:rsidR="00EC5D45" w:rsidRDefault="004726F2" w:rsidP="004726F2">
      <w:pPr>
        <w:jc w:val="both"/>
        <w:rPr>
          <w:b/>
          <w:bCs/>
          <w:iCs/>
          <w:sz w:val="28"/>
          <w:szCs w:val="28"/>
        </w:rPr>
      </w:pPr>
      <w:r w:rsidRPr="004726F2">
        <w:rPr>
          <w:b/>
          <w:bCs/>
          <w:iCs/>
          <w:sz w:val="28"/>
          <w:szCs w:val="28"/>
        </w:rPr>
        <w:t xml:space="preserve"> образования – муниципально</w:t>
      </w:r>
      <w:r>
        <w:rPr>
          <w:b/>
          <w:bCs/>
          <w:iCs/>
          <w:sz w:val="28"/>
          <w:szCs w:val="28"/>
        </w:rPr>
        <w:t>го</w:t>
      </w:r>
      <w:r w:rsidRPr="004726F2">
        <w:rPr>
          <w:b/>
          <w:bCs/>
          <w:iCs/>
          <w:sz w:val="28"/>
          <w:szCs w:val="28"/>
        </w:rPr>
        <w:t xml:space="preserve"> округ</w:t>
      </w:r>
      <w:r>
        <w:rPr>
          <w:b/>
          <w:bCs/>
          <w:iCs/>
          <w:sz w:val="28"/>
          <w:szCs w:val="28"/>
        </w:rPr>
        <w:t>а</w:t>
      </w:r>
    </w:p>
    <w:p w14:paraId="1AFF7C92" w14:textId="5F233895" w:rsidR="00FA123C" w:rsidRDefault="004726F2" w:rsidP="00EC5D45">
      <w:pPr>
        <w:tabs>
          <w:tab w:val="left" w:pos="8222"/>
        </w:tabs>
        <w:jc w:val="both"/>
        <w:rPr>
          <w:b/>
          <w:i/>
          <w:sz w:val="28"/>
          <w:szCs w:val="28"/>
        </w:rPr>
      </w:pPr>
      <w:r w:rsidRPr="004726F2">
        <w:rPr>
          <w:b/>
          <w:bCs/>
          <w:iCs/>
          <w:sz w:val="28"/>
          <w:szCs w:val="28"/>
        </w:rPr>
        <w:t>Печатники в городе Москве</w:t>
      </w:r>
      <w:r w:rsidR="00FA123C">
        <w:rPr>
          <w:b/>
          <w:iCs/>
          <w:sz w:val="28"/>
          <w:szCs w:val="28"/>
        </w:rPr>
        <w:tab/>
        <w:t>А.А. Урюпин</w:t>
      </w:r>
    </w:p>
    <w:p w14:paraId="740EF2A1" w14:textId="061CD40C" w:rsidR="009139BC" w:rsidRPr="0093704B" w:rsidRDefault="009139BC" w:rsidP="00DE0652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7C7F0DAF" w14:textId="77777777" w:rsidR="0045322F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</w:p>
    <w:p w14:paraId="313CF4E0" w14:textId="7877579D" w:rsidR="000856DA" w:rsidRPr="0093704B" w:rsidRDefault="000856DA" w:rsidP="005423D4">
      <w:pPr>
        <w:ind w:left="5670"/>
        <w:jc w:val="both"/>
        <w:rPr>
          <w:i/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B42842" w:rsidRPr="0093704B">
        <w:rPr>
          <w:sz w:val="28"/>
          <w:szCs w:val="28"/>
        </w:rPr>
        <w:t>решению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3704B">
        <w:rPr>
          <w:rFonts w:eastAsiaTheme="minorHAnsi"/>
          <w:sz w:val="28"/>
          <w:szCs w:val="28"/>
          <w:lang w:eastAsia="en-US"/>
        </w:rPr>
        <w:t>Совета депутатов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4726F2" w:rsidRPr="004726F2">
        <w:rPr>
          <w:iCs/>
          <w:sz w:val="28"/>
          <w:szCs w:val="28"/>
        </w:rPr>
        <w:t>внутригородского муниципального образования – муниципального округа Печатники в городе Москве</w:t>
      </w:r>
    </w:p>
    <w:p w14:paraId="0A8B0A6C" w14:textId="7C7F0E64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от</w:t>
      </w:r>
      <w:r w:rsidR="00726507" w:rsidRPr="0093704B">
        <w:rPr>
          <w:sz w:val="28"/>
          <w:szCs w:val="28"/>
        </w:rPr>
        <w:t xml:space="preserve"> </w:t>
      </w:r>
      <w:r w:rsidR="00EC5D45">
        <w:rPr>
          <w:sz w:val="28"/>
          <w:szCs w:val="28"/>
        </w:rPr>
        <w:t>15</w:t>
      </w:r>
      <w:r w:rsidRPr="0093704B">
        <w:rPr>
          <w:sz w:val="28"/>
          <w:szCs w:val="28"/>
        </w:rPr>
        <w:t xml:space="preserve"> </w:t>
      </w:r>
      <w:r w:rsidR="00EC5D45">
        <w:rPr>
          <w:sz w:val="28"/>
          <w:szCs w:val="28"/>
        </w:rPr>
        <w:t>апреля</w:t>
      </w:r>
      <w:r w:rsidRPr="0093704B">
        <w:rPr>
          <w:sz w:val="28"/>
          <w:szCs w:val="28"/>
        </w:rPr>
        <w:t xml:space="preserve"> 20</w:t>
      </w:r>
      <w:r w:rsidR="00EC5D45">
        <w:rPr>
          <w:sz w:val="28"/>
          <w:szCs w:val="28"/>
        </w:rPr>
        <w:t>25</w:t>
      </w:r>
      <w:bookmarkStart w:id="7" w:name="_GoBack"/>
      <w:bookmarkEnd w:id="7"/>
      <w:r w:rsidRPr="0093704B">
        <w:rPr>
          <w:sz w:val="28"/>
          <w:szCs w:val="28"/>
        </w:rPr>
        <w:t xml:space="preserve"> года</w:t>
      </w:r>
    </w:p>
    <w:p w14:paraId="131B8AEF" w14:textId="1AF51333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№</w:t>
      </w:r>
      <w:r w:rsidR="00726507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________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14:paraId="312503FC" w14:textId="273D320E" w:rsidR="0040361D" w:rsidRPr="0093704B" w:rsidRDefault="00213D7B" w:rsidP="005423D4">
      <w:pPr>
        <w:jc w:val="center"/>
        <w:rPr>
          <w:b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  <w:r w:rsidR="007A763F" w:rsidRPr="0093704B">
        <w:rPr>
          <w:b/>
          <w:bCs/>
          <w:sz w:val="28"/>
          <w:szCs w:val="28"/>
        </w:rPr>
        <w:br/>
      </w:r>
      <w:r w:rsidRPr="0093704B">
        <w:rPr>
          <w:b/>
          <w:bCs/>
          <w:sz w:val="28"/>
          <w:szCs w:val="28"/>
        </w:rPr>
        <w:t>в</w:t>
      </w:r>
      <w:r w:rsidR="004726F2">
        <w:rPr>
          <w:b/>
          <w:bCs/>
          <w:sz w:val="28"/>
          <w:szCs w:val="28"/>
        </w:rPr>
        <w:t>о</w:t>
      </w:r>
      <w:r w:rsidRPr="0093704B">
        <w:rPr>
          <w:b/>
          <w:bCs/>
          <w:sz w:val="28"/>
          <w:szCs w:val="28"/>
        </w:rPr>
        <w:t xml:space="preserve"> </w:t>
      </w:r>
      <w:r w:rsidR="004726F2" w:rsidRPr="004726F2">
        <w:rPr>
          <w:b/>
          <w:bCs/>
          <w:sz w:val="28"/>
          <w:szCs w:val="28"/>
        </w:rPr>
        <w:t>внутригородско</w:t>
      </w:r>
      <w:r w:rsidR="004726F2">
        <w:rPr>
          <w:b/>
          <w:bCs/>
          <w:sz w:val="28"/>
          <w:szCs w:val="28"/>
        </w:rPr>
        <w:t>м</w:t>
      </w:r>
      <w:r w:rsidR="004726F2" w:rsidRPr="004726F2">
        <w:rPr>
          <w:b/>
          <w:bCs/>
          <w:sz w:val="28"/>
          <w:szCs w:val="28"/>
        </w:rPr>
        <w:t xml:space="preserve"> муниципально</w:t>
      </w:r>
      <w:r w:rsidR="004726F2">
        <w:rPr>
          <w:b/>
          <w:bCs/>
          <w:sz w:val="28"/>
          <w:szCs w:val="28"/>
        </w:rPr>
        <w:t>м</w:t>
      </w:r>
      <w:r w:rsidR="004726F2" w:rsidRPr="004726F2">
        <w:rPr>
          <w:b/>
          <w:bCs/>
          <w:sz w:val="28"/>
          <w:szCs w:val="28"/>
        </w:rPr>
        <w:t xml:space="preserve"> образовани</w:t>
      </w:r>
      <w:r w:rsidR="004726F2">
        <w:rPr>
          <w:b/>
          <w:bCs/>
          <w:sz w:val="28"/>
          <w:szCs w:val="28"/>
        </w:rPr>
        <w:t>и</w:t>
      </w:r>
      <w:r w:rsidR="004726F2" w:rsidRPr="004726F2">
        <w:rPr>
          <w:b/>
          <w:bCs/>
          <w:sz w:val="28"/>
          <w:szCs w:val="28"/>
        </w:rPr>
        <w:t xml:space="preserve"> – муниципально</w:t>
      </w:r>
      <w:r w:rsidR="004726F2">
        <w:rPr>
          <w:b/>
          <w:bCs/>
          <w:sz w:val="28"/>
          <w:szCs w:val="28"/>
        </w:rPr>
        <w:t>м</w:t>
      </w:r>
      <w:r w:rsidR="004726F2" w:rsidRPr="004726F2">
        <w:rPr>
          <w:b/>
          <w:bCs/>
          <w:sz w:val="28"/>
          <w:szCs w:val="28"/>
        </w:rPr>
        <w:t xml:space="preserve"> округ</w:t>
      </w:r>
      <w:r w:rsidR="004726F2">
        <w:rPr>
          <w:b/>
          <w:bCs/>
          <w:sz w:val="28"/>
          <w:szCs w:val="28"/>
        </w:rPr>
        <w:t>е</w:t>
      </w:r>
      <w:r w:rsidR="004726F2" w:rsidRPr="004726F2">
        <w:rPr>
          <w:b/>
          <w:bCs/>
          <w:sz w:val="28"/>
          <w:szCs w:val="28"/>
        </w:rPr>
        <w:t xml:space="preserve"> Печатники в городе Москве </w:t>
      </w:r>
    </w:p>
    <w:p w14:paraId="715CFECC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10D29131"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 xml:space="preserve">определяет правила организации и проведения публичных слушаний в </w:t>
      </w:r>
      <w:r w:rsidR="004726F2" w:rsidRPr="004726F2">
        <w:rPr>
          <w:iCs/>
          <w:sz w:val="28"/>
          <w:szCs w:val="28"/>
        </w:rPr>
        <w:t>внутригородско</w:t>
      </w:r>
      <w:r w:rsidR="004726F2">
        <w:rPr>
          <w:iCs/>
          <w:sz w:val="28"/>
          <w:szCs w:val="28"/>
        </w:rPr>
        <w:t>м</w:t>
      </w:r>
      <w:r w:rsidR="004726F2" w:rsidRPr="004726F2">
        <w:rPr>
          <w:iCs/>
          <w:sz w:val="28"/>
          <w:szCs w:val="28"/>
        </w:rPr>
        <w:t xml:space="preserve"> муниципально</w:t>
      </w:r>
      <w:r w:rsidR="004726F2">
        <w:rPr>
          <w:iCs/>
          <w:sz w:val="28"/>
          <w:szCs w:val="28"/>
        </w:rPr>
        <w:t>м</w:t>
      </w:r>
      <w:r w:rsidR="004726F2" w:rsidRPr="004726F2">
        <w:rPr>
          <w:iCs/>
          <w:sz w:val="28"/>
          <w:szCs w:val="28"/>
        </w:rPr>
        <w:t xml:space="preserve"> образовани</w:t>
      </w:r>
      <w:r w:rsidR="004726F2">
        <w:rPr>
          <w:iCs/>
          <w:sz w:val="28"/>
          <w:szCs w:val="28"/>
        </w:rPr>
        <w:t>и</w:t>
      </w:r>
      <w:r w:rsidR="004726F2" w:rsidRPr="004726F2">
        <w:rPr>
          <w:iCs/>
          <w:sz w:val="28"/>
          <w:szCs w:val="28"/>
        </w:rPr>
        <w:t xml:space="preserve"> – муниципально</w:t>
      </w:r>
      <w:r w:rsidR="004726F2">
        <w:rPr>
          <w:iCs/>
          <w:sz w:val="28"/>
          <w:szCs w:val="28"/>
        </w:rPr>
        <w:t>м</w:t>
      </w:r>
      <w:r w:rsidR="004726F2" w:rsidRPr="004726F2">
        <w:rPr>
          <w:iCs/>
          <w:sz w:val="28"/>
          <w:szCs w:val="28"/>
        </w:rPr>
        <w:t xml:space="preserve"> округ</w:t>
      </w:r>
      <w:r w:rsidR="004726F2">
        <w:rPr>
          <w:iCs/>
          <w:sz w:val="28"/>
          <w:szCs w:val="28"/>
        </w:rPr>
        <w:t>е</w:t>
      </w:r>
      <w:r w:rsidR="004726F2" w:rsidRPr="004726F2">
        <w:rPr>
          <w:iCs/>
          <w:sz w:val="28"/>
          <w:szCs w:val="28"/>
        </w:rPr>
        <w:t xml:space="preserve"> Печатники в городе Москве </w:t>
      </w:r>
      <w:r w:rsidR="00171196" w:rsidRPr="0093704B">
        <w:rPr>
          <w:sz w:val="28"/>
          <w:szCs w:val="28"/>
        </w:rPr>
        <w:t xml:space="preserve">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14:paraId="5EC8CBE6" w14:textId="0B6CDB66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 их мнения по вопросам, вынесенным для обсуждения на публичных слушаниях.</w:t>
      </w:r>
    </w:p>
    <w:p w14:paraId="65FFE7A2" w14:textId="450A2CB5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14:paraId="63A503E1" w14:textId="2E69B73F"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93704B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A73DDF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1C50C6" w:rsidRPr="00DE0652">
        <w:rPr>
          <w:sz w:val="28"/>
          <w:szCs w:val="28"/>
        </w:rPr>
        <w:t>муниципального округа</w:t>
      </w:r>
      <w:r w:rsidR="001C50C6" w:rsidRPr="0093704B">
        <w:rPr>
          <w:i/>
          <w:iCs/>
          <w:sz w:val="28"/>
          <w:szCs w:val="28"/>
        </w:rPr>
        <w:t xml:space="preserve"> </w:t>
      </w:r>
      <w:r w:rsidR="008E646A" w:rsidRPr="008E646A">
        <w:rPr>
          <w:sz w:val="28"/>
          <w:szCs w:val="28"/>
        </w:rPr>
        <w:t>Печатники</w:t>
      </w:r>
      <w:r w:rsidR="008E646A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14:paraId="21EB994F" w14:textId="28A7B35F"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 xml:space="preserve">. </w:t>
      </w:r>
    </w:p>
    <w:p w14:paraId="659B171A" w14:textId="07FE995F"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4D4E758D"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6DC38B0A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BB4749" w:rsidRPr="0093704B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AA643B" w:rsidRPr="0093704B">
        <w:rPr>
          <w:i/>
          <w:iCs/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  <w:r w:rsidR="00E74627" w:rsidRPr="0093704B">
        <w:rPr>
          <w:sz w:val="28"/>
          <w:szCs w:val="28"/>
        </w:rPr>
        <w:t xml:space="preserve"> </w:t>
      </w:r>
    </w:p>
    <w:p w14:paraId="20A77B51" w14:textId="55A35E62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4918544B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="008E646A">
        <w:rPr>
          <w:sz w:val="28"/>
          <w:szCs w:val="28"/>
        </w:rPr>
        <w:t>.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2270271C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не менее </w:t>
      </w:r>
      <w:r w:rsidR="004B4905">
        <w:rPr>
          <w:sz w:val="28"/>
          <w:szCs w:val="28"/>
        </w:rPr>
        <w:t>10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56B94886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__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490624EE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25ED8835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4973F290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72D9BB26" w:rsidR="002123C1" w:rsidRPr="004B4905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4B4905">
        <w:rPr>
          <w:sz w:val="28"/>
          <w:szCs w:val="28"/>
        </w:rPr>
        <w:t>30</w:t>
      </w:r>
      <w:r w:rsidR="00456C2E" w:rsidRPr="004B4905">
        <w:rPr>
          <w:sz w:val="28"/>
          <w:szCs w:val="28"/>
        </w:rPr>
        <w:t> </w:t>
      </w:r>
      <w:r w:rsidR="00FE4B80" w:rsidRPr="004B4905">
        <w:rPr>
          <w:sz w:val="28"/>
          <w:szCs w:val="28"/>
        </w:rPr>
        <w:t xml:space="preserve">дней со дня его поступления </w:t>
      </w:r>
      <w:r w:rsidR="000970D9" w:rsidRPr="004B4905">
        <w:rPr>
          <w:sz w:val="28"/>
          <w:szCs w:val="28"/>
        </w:rPr>
        <w:t xml:space="preserve">в </w:t>
      </w:r>
      <w:r w:rsidR="00FE4B80" w:rsidRPr="004B4905">
        <w:rPr>
          <w:sz w:val="28"/>
          <w:szCs w:val="28"/>
        </w:rPr>
        <w:t>Совет депутатов</w:t>
      </w:r>
      <w:r w:rsidR="00F91BDB" w:rsidRPr="004B4905">
        <w:rPr>
          <w:sz w:val="28"/>
          <w:szCs w:val="28"/>
        </w:rPr>
        <w:t xml:space="preserve">. </w:t>
      </w:r>
      <w:r w:rsidR="000970D9" w:rsidRPr="004B4905">
        <w:rPr>
          <w:sz w:val="28"/>
          <w:szCs w:val="28"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депутатов.</w:t>
      </w:r>
    </w:p>
    <w:p w14:paraId="6F58EE84" w14:textId="2BBF28FA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 xml:space="preserve">14 и 15 </w:t>
      </w:r>
      <w:r w:rsidR="00A73DDF" w:rsidRPr="0093704B">
        <w:rPr>
          <w:sz w:val="28"/>
          <w:szCs w:val="28"/>
        </w:rPr>
        <w:lastRenderedPageBreak/>
        <w:t>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72FA6AE7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22B987A3"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1500DA" w:rsidRPr="0093704B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1500DA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могут</w:t>
      </w:r>
      <w:r w:rsidR="003D06D2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14:paraId="1D67E675" w14:textId="6C51811A"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0EE82F4B"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DE0DA1" w:rsidRPr="0093704B">
        <w:rPr>
          <w:sz w:val="28"/>
          <w:szCs w:val="28"/>
        </w:rPr>
        <w:t xml:space="preserve"> (не менее </w:t>
      </w:r>
      <w:r w:rsidR="00B074B6">
        <w:rPr>
          <w:sz w:val="28"/>
          <w:szCs w:val="28"/>
        </w:rPr>
        <w:t>3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B31181" w:rsidRPr="0093704B">
        <w:rPr>
          <w:i/>
          <w:iCs/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1D000868" w:rsidR="007B1E6B" w:rsidRPr="00B074B6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F20A1D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>но не позднее чем через 30</w:t>
      </w:r>
      <w:r w:rsidR="00456C2E">
        <w:rPr>
          <w:sz w:val="28"/>
          <w:szCs w:val="28"/>
        </w:rPr>
        <w:t> </w:t>
      </w:r>
      <w:r w:rsidR="008D3C36" w:rsidRPr="0093704B">
        <w:rPr>
          <w:sz w:val="28"/>
          <w:szCs w:val="28"/>
        </w:rPr>
        <w:t xml:space="preserve">дней со дня </w:t>
      </w:r>
      <w:r w:rsidR="008D3C36" w:rsidRPr="00B074B6">
        <w:rPr>
          <w:sz w:val="28"/>
          <w:szCs w:val="28"/>
        </w:rPr>
        <w:t>его внесения в Совет депутатов. 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05D81F0D" w:rsidR="008D2392" w:rsidRPr="00B074B6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DE0652">
        <w:rPr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8F6CC9">
        <w:rPr>
          <w:sz w:val="28"/>
          <w:szCs w:val="28"/>
        </w:rPr>
        <w:t>реализует инициативу о проведении публичных слушаний</w:t>
      </w:r>
      <w:r w:rsidR="00E306EA" w:rsidRPr="008F6CC9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</w:t>
      </w:r>
      <w:r w:rsidR="00E306EA" w:rsidRPr="00B074B6">
        <w:rPr>
          <w:sz w:val="28"/>
          <w:szCs w:val="28"/>
        </w:rPr>
        <w:t>главы муниципального округа</w:t>
      </w:r>
      <w:r w:rsidR="00A6750D" w:rsidRPr="00B074B6">
        <w:rPr>
          <w:sz w:val="28"/>
          <w:szCs w:val="28"/>
        </w:rPr>
        <w:t xml:space="preserve">, а также по проектам постановлений </w:t>
      </w:r>
      <w:r w:rsidR="00F3024D" w:rsidRPr="00B074B6">
        <w:rPr>
          <w:sz w:val="28"/>
          <w:szCs w:val="28"/>
        </w:rPr>
        <w:t xml:space="preserve">аппарата Совета депутатов муниципального округа </w:t>
      </w:r>
      <w:r w:rsidR="00B074B6" w:rsidRPr="00B074B6">
        <w:rPr>
          <w:sz w:val="28"/>
          <w:szCs w:val="28"/>
        </w:rPr>
        <w:t xml:space="preserve">Печатники </w:t>
      </w:r>
      <w:r w:rsidR="00F3024D" w:rsidRPr="00B074B6">
        <w:rPr>
          <w:sz w:val="28"/>
          <w:szCs w:val="28"/>
        </w:rPr>
        <w:t>(далее – аппарат Совета депутатов)</w:t>
      </w:r>
      <w:r w:rsidR="008D2392" w:rsidRPr="00B074B6">
        <w:rPr>
          <w:sz w:val="28"/>
          <w:szCs w:val="28"/>
        </w:rPr>
        <w:t>.</w:t>
      </w:r>
    </w:p>
    <w:p w14:paraId="774213A2" w14:textId="77777777"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5522AD93"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B074B6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</w:t>
      </w:r>
      <w:r w:rsidR="00533947" w:rsidRPr="0093704B">
        <w:rPr>
          <w:sz w:val="28"/>
          <w:szCs w:val="28"/>
        </w:rPr>
        <w:lastRenderedPageBreak/>
        <w:t xml:space="preserve">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DD29BE" w:rsidRPr="0093704B">
        <w:rPr>
          <w:sz w:val="28"/>
          <w:szCs w:val="28"/>
        </w:rPr>
        <w:t>,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14:paraId="6B8FF154" w14:textId="5A18C31A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B074B6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7A4A72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 xml:space="preserve"> 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4FB117F9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B074B6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68E996E4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B074B6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34257E37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B074B6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23ECD16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7041115A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8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8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7536DF55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2475474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537A63C0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7F252F">
        <w:rPr>
          <w:sz w:val="28"/>
          <w:szCs w:val="28"/>
        </w:rPr>
        <w:t>3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7F252F">
        <w:rPr>
          <w:sz w:val="28"/>
          <w:szCs w:val="28"/>
        </w:rPr>
        <w:t>4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16FC1795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584FF1">
        <w:rPr>
          <w:sz w:val="28"/>
          <w:szCs w:val="28"/>
        </w:rPr>
        <w:t>2</w:t>
      </w:r>
      <w:r w:rsidR="00B074B6" w:rsidRPr="00584FF1">
        <w:rPr>
          <w:sz w:val="28"/>
          <w:szCs w:val="28"/>
        </w:rPr>
        <w:t>8</w:t>
      </w:r>
      <w:r w:rsidRPr="00584FF1">
        <w:rPr>
          <w:sz w:val="28"/>
          <w:szCs w:val="28"/>
        </w:rPr>
        <w:t>. Решение Совета депутатов (</w:t>
      </w:r>
      <w:r w:rsidR="00F76854" w:rsidRPr="00584FF1">
        <w:rPr>
          <w:sz w:val="28"/>
          <w:szCs w:val="28"/>
        </w:rPr>
        <w:t xml:space="preserve">распоряжение </w:t>
      </w:r>
      <w:r w:rsidRPr="00584FF1">
        <w:rPr>
          <w:sz w:val="28"/>
          <w:szCs w:val="28"/>
        </w:rPr>
        <w:t>главы муниципального округа) об отказе в назначении публичных слушаний (далее – решение (</w:t>
      </w:r>
      <w:r w:rsidR="00F76854" w:rsidRPr="00584FF1">
        <w:rPr>
          <w:sz w:val="28"/>
          <w:szCs w:val="28"/>
        </w:rPr>
        <w:t>распоряжение</w:t>
      </w:r>
      <w:r w:rsidRPr="00584FF1">
        <w:rPr>
          <w:sz w:val="28"/>
          <w:szCs w:val="28"/>
        </w:rPr>
        <w:t>) об</w:t>
      </w:r>
      <w:r w:rsidRPr="0093704B">
        <w:rPr>
          <w:sz w:val="28"/>
          <w:szCs w:val="28"/>
        </w:rPr>
        <w:t xml:space="preserve">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175431D0" w:rsidR="00FA3C15" w:rsidRPr="00584FF1" w:rsidRDefault="007F252F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584FF1">
        <w:rPr>
          <w:sz w:val="28"/>
          <w:szCs w:val="28"/>
        </w:rPr>
        <w:t>. </w:t>
      </w:r>
      <w:r w:rsidR="00A50A84" w:rsidRPr="00584FF1">
        <w:rPr>
          <w:sz w:val="28"/>
          <w:szCs w:val="28"/>
        </w:rPr>
        <w:t>Решение (</w:t>
      </w:r>
      <w:r w:rsidR="00F76854" w:rsidRPr="00584FF1">
        <w:rPr>
          <w:sz w:val="28"/>
          <w:szCs w:val="28"/>
        </w:rPr>
        <w:t>распоряжение</w:t>
      </w:r>
      <w:r w:rsidR="00A50A84" w:rsidRPr="00584FF1">
        <w:rPr>
          <w:sz w:val="28"/>
          <w:szCs w:val="28"/>
        </w:rPr>
        <w:t>) об отказе в назначении публичных слушаний</w:t>
      </w:r>
      <w:r w:rsidR="00A50A84" w:rsidRPr="0093704B">
        <w:rPr>
          <w:sz w:val="28"/>
          <w:szCs w:val="28"/>
        </w:rPr>
        <w:t xml:space="preserve"> </w:t>
      </w:r>
      <w:r w:rsidR="00A50A84" w:rsidRPr="00584FF1">
        <w:rPr>
          <w:sz w:val="28"/>
          <w:szCs w:val="28"/>
        </w:rPr>
        <w:t>принимается (издается) при наличии хотя бы одного из следующих оснований</w:t>
      </w:r>
      <w:r w:rsidR="00FA3C15" w:rsidRPr="00584FF1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61B6AFD0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 xml:space="preserve">В случае принятия </w:t>
      </w:r>
      <w:r w:rsidR="00221E6D" w:rsidRPr="000C5D05">
        <w:rPr>
          <w:sz w:val="28"/>
          <w:szCs w:val="28"/>
        </w:rPr>
        <w:t>р</w:t>
      </w:r>
      <w:r w:rsidR="00461B10" w:rsidRPr="000C5D05">
        <w:rPr>
          <w:sz w:val="28"/>
          <w:szCs w:val="28"/>
        </w:rPr>
        <w:t>ешени</w:t>
      </w:r>
      <w:r w:rsidR="00221E6D" w:rsidRPr="000C5D05">
        <w:rPr>
          <w:sz w:val="28"/>
          <w:szCs w:val="28"/>
        </w:rPr>
        <w:t>я</w:t>
      </w:r>
      <w:r w:rsidR="00461B10" w:rsidRPr="000C5D05">
        <w:rPr>
          <w:sz w:val="28"/>
          <w:szCs w:val="28"/>
        </w:rPr>
        <w:t xml:space="preserve"> (</w:t>
      </w:r>
      <w:r w:rsidR="00461A5F" w:rsidRPr="000C5D05">
        <w:rPr>
          <w:sz w:val="28"/>
          <w:szCs w:val="28"/>
        </w:rPr>
        <w:t>распоряжени</w:t>
      </w:r>
      <w:r w:rsidR="00221E6D" w:rsidRPr="000C5D05">
        <w:rPr>
          <w:sz w:val="28"/>
          <w:szCs w:val="28"/>
        </w:rPr>
        <w:t>я</w:t>
      </w:r>
      <w:r w:rsidR="00461B10" w:rsidRPr="000C5D05">
        <w:rPr>
          <w:sz w:val="28"/>
          <w:szCs w:val="28"/>
        </w:rPr>
        <w:t>) об</w:t>
      </w:r>
      <w:r w:rsidR="00461B10" w:rsidRPr="0093704B">
        <w:rPr>
          <w:sz w:val="28"/>
          <w:szCs w:val="28"/>
        </w:rPr>
        <w:t xml:space="preserve">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 xml:space="preserve">по основанию, предусмотренному подпунктом 1 пункта </w:t>
      </w:r>
      <w:r w:rsidR="007F252F">
        <w:rPr>
          <w:sz w:val="28"/>
          <w:szCs w:val="28"/>
        </w:rPr>
        <w:t>29</w:t>
      </w:r>
      <w:r w:rsidR="00221E6D" w:rsidRPr="0093704B">
        <w:rPr>
          <w:sz w:val="28"/>
          <w:szCs w:val="28"/>
        </w:rPr>
        <w:t xml:space="preserve">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098A70B4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>. Решение (</w:t>
      </w:r>
      <w:r w:rsidR="00461A5F" w:rsidRPr="0093704B">
        <w:rPr>
          <w:sz w:val="28"/>
          <w:szCs w:val="28"/>
        </w:rPr>
        <w:t>распоряжение</w:t>
      </w:r>
      <w:r w:rsidR="00FA51CE" w:rsidRPr="0093704B">
        <w:rPr>
          <w:sz w:val="28"/>
          <w:szCs w:val="28"/>
        </w:rPr>
        <w:t xml:space="preserve">)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0C5D05">
        <w:rPr>
          <w:sz w:val="28"/>
          <w:szCs w:val="28"/>
        </w:rPr>
        <w:t>15</w:t>
      </w:r>
      <w:r w:rsidR="00FA51CE" w:rsidRPr="0093704B">
        <w:rPr>
          <w:sz w:val="28"/>
          <w:szCs w:val="28"/>
        </w:rPr>
        <w:t xml:space="preserve"> 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1DF904B9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lastRenderedPageBreak/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4FB2EB48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14:paraId="5F7E280F" w14:textId="1D759204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</w:t>
      </w:r>
      <w:r w:rsidR="007F252F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 xml:space="preserve"> и 3</w:t>
      </w:r>
      <w:r w:rsidR="007F252F">
        <w:rPr>
          <w:sz w:val="28"/>
          <w:szCs w:val="28"/>
        </w:rPr>
        <w:t>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4649A468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16828051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5CF0EDB1" w:rsidR="00013C95" w:rsidRPr="00A62745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A62745">
        <w:rPr>
          <w:sz w:val="28"/>
          <w:szCs w:val="28"/>
        </w:rPr>
        <w:t>представители аппарата Совета депутатов</w:t>
      </w:r>
      <w:r w:rsidR="00013C95" w:rsidRPr="00A62745">
        <w:rPr>
          <w:sz w:val="28"/>
          <w:szCs w:val="28"/>
        </w:rPr>
        <w:t xml:space="preserve"> по предложению </w:t>
      </w:r>
      <w:r w:rsidR="00A62745" w:rsidRPr="00A62745">
        <w:rPr>
          <w:sz w:val="28"/>
          <w:szCs w:val="28"/>
        </w:rPr>
        <w:t>главы муниципального округа</w:t>
      </w:r>
      <w:r w:rsidR="00013C95" w:rsidRPr="00A62745">
        <w:rPr>
          <w:sz w:val="28"/>
          <w:szCs w:val="28"/>
        </w:rPr>
        <w:t>.</w:t>
      </w:r>
    </w:p>
    <w:p w14:paraId="5981B996" w14:textId="30956F93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16278F" w:rsidRPr="0093704B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29261FA0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002F3C04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26274E" w:rsidRPr="0093704B">
        <w:rPr>
          <w:sz w:val="28"/>
          <w:szCs w:val="28"/>
        </w:rPr>
        <w:t>4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2F1146C2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3</w:t>
      </w:r>
      <w:r w:rsidR="007F252F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9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9"/>
    </w:p>
    <w:p w14:paraId="632FE276" w14:textId="20A27239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7F252F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12A04819" w:rsidR="004973F2" w:rsidRPr="0093704B" w:rsidRDefault="007F252F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0D0E1CE0" w:rsidR="00A84467" w:rsidRPr="00A62745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</w:t>
      </w:r>
      <w:r w:rsidR="00A84467" w:rsidRPr="00A62745">
        <w:rPr>
          <w:sz w:val="28"/>
          <w:szCs w:val="28"/>
        </w:rPr>
        <w:t>обеспечение деятельности рабочей группы осуществляет аппарат Совета депутатов.</w:t>
      </w: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69BFB6C0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58EE795E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7CEADB5D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78597A0B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>Замечания и предложения, представляемые (направляемые) в письменно</w:t>
      </w:r>
      <w:r w:rsidR="007F252F">
        <w:rPr>
          <w:sz w:val="28"/>
          <w:szCs w:val="28"/>
        </w:rPr>
        <w:t>м</w:t>
      </w:r>
      <w:r w:rsidRPr="0093704B">
        <w:rPr>
          <w:sz w:val="28"/>
          <w:szCs w:val="28"/>
        </w:rPr>
        <w:t xml:space="preserve">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14:paraId="0A9CA61B" w14:textId="2DB4216A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могут быть </w:t>
      </w:r>
      <w:r w:rsidRPr="0093704B">
        <w:rPr>
          <w:sz w:val="28"/>
          <w:szCs w:val="28"/>
        </w:rPr>
        <w:lastRenderedPageBreak/>
        <w:t xml:space="preserve">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7F252F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7FBFE982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7F252F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Порядка. </w:t>
      </w:r>
    </w:p>
    <w:p w14:paraId="19BFD1FC" w14:textId="1AC545EC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3FD8DC1A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</w:t>
      </w:r>
      <w:r w:rsidR="0027555C">
        <w:rPr>
          <w:sz w:val="28"/>
          <w:szCs w:val="28"/>
        </w:rPr>
        <w:t>1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075A0A63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10" w:name="_Hlk160022972"/>
      <w:bookmarkStart w:id="11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10"/>
      <w:r w:rsidR="00660A0F" w:rsidRPr="0093704B">
        <w:rPr>
          <w:sz w:val="28"/>
          <w:szCs w:val="28"/>
        </w:rPr>
        <w:t xml:space="preserve">и (или) </w:t>
      </w:r>
      <w:bookmarkEnd w:id="11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2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2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 xml:space="preserve">подписать другой гражданин, </w:t>
      </w:r>
      <w:r w:rsidRPr="0093704B">
        <w:rPr>
          <w:sz w:val="28"/>
          <w:szCs w:val="28"/>
        </w:rPr>
        <w:lastRenderedPageBreak/>
        <w:t>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16B077EC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</w:t>
      </w:r>
      <w:r w:rsidRPr="00D3341C">
        <w:rPr>
          <w:sz w:val="28"/>
          <w:szCs w:val="28"/>
        </w:rPr>
        <w:t xml:space="preserve">размером не более </w:t>
      </w:r>
      <w:r w:rsidR="007A0010">
        <w:rPr>
          <w:sz w:val="28"/>
          <w:szCs w:val="28"/>
        </w:rPr>
        <w:t>10</w:t>
      </w:r>
      <w:r w:rsidRPr="00D3341C">
        <w:rPr>
          <w:sz w:val="28"/>
          <w:szCs w:val="28"/>
        </w:rPr>
        <w:t xml:space="preserve"> Мб</w:t>
      </w:r>
      <w:r w:rsidRPr="0093704B">
        <w:rPr>
          <w:sz w:val="28"/>
          <w:szCs w:val="28"/>
        </w:rPr>
        <w:t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413D002A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27555C">
        <w:rPr>
          <w:sz w:val="28"/>
          <w:szCs w:val="28"/>
        </w:rPr>
        <w:t>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1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3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08F25292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28C023DB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7555C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F92B74">
        <w:rPr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 xml:space="preserve">возможности формировать файлы с </w:t>
      </w:r>
      <w:r w:rsidR="004B2D27" w:rsidRPr="0093704B">
        <w:rPr>
          <w:sz w:val="28"/>
          <w:szCs w:val="28"/>
        </w:rPr>
        <w:lastRenderedPageBreak/>
        <w:t>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346C3B65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653B52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3ADD4321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1033F7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46B2C9E8" w:rsidR="007220AF" w:rsidRPr="0093704B" w:rsidRDefault="001033F7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2E528C89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CA7605">
        <w:rPr>
          <w:sz w:val="28"/>
          <w:szCs w:val="28"/>
        </w:rPr>
        <w:t>аппарата Совета депутатов</w:t>
      </w:r>
      <w:r w:rsidRPr="0093704B">
        <w:rPr>
          <w:sz w:val="28"/>
          <w:szCs w:val="28"/>
        </w:rPr>
        <w:t>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393F994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 xml:space="preserve">, то он может прибегнуть к помощи другого гражданина, достигшего возраста 18 лет, в </w:t>
      </w:r>
      <w:r w:rsidRPr="0093704B">
        <w:rPr>
          <w:sz w:val="28"/>
          <w:szCs w:val="28"/>
        </w:rPr>
        <w:lastRenderedPageBreak/>
        <w:t>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773170F4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3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3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27144D61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1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1033F7">
        <w:rPr>
          <w:sz w:val="28"/>
          <w:szCs w:val="28"/>
        </w:rPr>
        <w:t>7</w:t>
      </w:r>
      <w:r w:rsidR="00B60805" w:rsidRPr="0093704B">
        <w:rPr>
          <w:sz w:val="28"/>
          <w:szCs w:val="28"/>
        </w:rPr>
        <w:t xml:space="preserve"> и 5</w:t>
      </w:r>
      <w:r w:rsidR="001033F7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653B52">
        <w:rPr>
          <w:sz w:val="28"/>
          <w:szCs w:val="28"/>
        </w:rPr>
        <w:t>глава муниципального округа</w:t>
      </w:r>
      <w:r w:rsidR="00AD6107" w:rsidRPr="0093704B">
        <w:rPr>
          <w:i/>
          <w:iCs/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20C3BC5E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6DB786B7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158B6142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2380BD8B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</w:t>
      </w:r>
      <w:r w:rsidR="00653B52">
        <w:rPr>
          <w:sz w:val="28"/>
          <w:szCs w:val="28"/>
        </w:rPr>
        <w:t>и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707A7AC6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</w:t>
      </w:r>
      <w:r w:rsidR="001033F7">
        <w:rPr>
          <w:sz w:val="28"/>
          <w:szCs w:val="28"/>
        </w:rPr>
        <w:t>6</w:t>
      </w:r>
      <w:r w:rsidR="0085242A" w:rsidRPr="0093704B">
        <w:rPr>
          <w:sz w:val="28"/>
          <w:szCs w:val="28"/>
        </w:rPr>
        <w:t xml:space="preserve"> и 5</w:t>
      </w:r>
      <w:r w:rsidR="001033F7">
        <w:rPr>
          <w:sz w:val="28"/>
          <w:szCs w:val="28"/>
        </w:rPr>
        <w:t>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5</w:t>
      </w:r>
      <w:r w:rsidR="001033F7">
        <w:rPr>
          <w:sz w:val="28"/>
          <w:szCs w:val="28"/>
        </w:rPr>
        <w:t>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</w:t>
      </w:r>
      <w:r w:rsidR="001033F7">
        <w:rPr>
          <w:sz w:val="28"/>
          <w:szCs w:val="28"/>
        </w:rPr>
        <w:t>3</w:t>
      </w:r>
      <w:r w:rsidR="00ED29D7" w:rsidRPr="0093704B">
        <w:rPr>
          <w:sz w:val="28"/>
          <w:szCs w:val="28"/>
        </w:rPr>
        <w:t xml:space="preserve"> и 6</w:t>
      </w:r>
      <w:r w:rsidR="001033F7">
        <w:rPr>
          <w:sz w:val="28"/>
          <w:szCs w:val="28"/>
        </w:rPr>
        <w:t>4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</w:t>
      </w:r>
      <w:r w:rsidR="001033F7">
        <w:rPr>
          <w:sz w:val="28"/>
          <w:szCs w:val="28"/>
        </w:rPr>
        <w:t>0</w:t>
      </w:r>
      <w:r w:rsidR="00ED29D7" w:rsidRPr="0093704B">
        <w:rPr>
          <w:sz w:val="28"/>
          <w:szCs w:val="28"/>
        </w:rPr>
        <w:t xml:space="preserve">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0E201517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469B922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00DD2A7C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033F7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079EE2EB" w:rsidR="00433709" w:rsidRPr="0093704B" w:rsidRDefault="001033F7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>
        <w:rPr>
          <w:sz w:val="28"/>
          <w:szCs w:val="28"/>
        </w:rPr>
        <w:t>5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45823300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1033F7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CA7605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CA7605">
        <w:rPr>
          <w:sz w:val="28"/>
          <w:szCs w:val="28"/>
        </w:rPr>
        <w:t>5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1941FCA6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1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0132152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1033F7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1033F7">
        <w:rPr>
          <w:sz w:val="28"/>
          <w:szCs w:val="28"/>
        </w:rPr>
        <w:t>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2552BE34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1033F7">
        <w:rPr>
          <w:sz w:val="28"/>
          <w:szCs w:val="28"/>
        </w:rPr>
        <w:t>7</w:t>
      </w:r>
      <w:r w:rsidR="00212571" w:rsidRPr="0093704B">
        <w:rPr>
          <w:sz w:val="28"/>
          <w:szCs w:val="28"/>
        </w:rPr>
        <w:t xml:space="preserve"> и 5</w:t>
      </w:r>
      <w:r w:rsidR="001033F7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1A6739E0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528DB6D6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</w:t>
      </w:r>
      <w:r w:rsidR="00DA6498" w:rsidRPr="00CA7605">
        <w:rPr>
          <w:sz w:val="28"/>
          <w:szCs w:val="28"/>
        </w:rPr>
        <w:t>числе аппаратом Совета депутатов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4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4"/>
      <w:r w:rsidR="00547DB8" w:rsidRPr="0093704B">
        <w:rPr>
          <w:sz w:val="28"/>
          <w:szCs w:val="28"/>
        </w:rPr>
        <w:t>.</w:t>
      </w:r>
    </w:p>
    <w:p w14:paraId="4F939CCD" w14:textId="630EE73C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52CEFB45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7ECA1F37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5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5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6" w:name="_Hlk160025102"/>
      <w:r w:rsidR="00000AA2" w:rsidRPr="0093704B">
        <w:rPr>
          <w:sz w:val="28"/>
          <w:szCs w:val="28"/>
        </w:rPr>
        <w:t>(при их наличии)</w:t>
      </w:r>
      <w:bookmarkEnd w:id="16"/>
      <w:r w:rsidR="00DE0A02" w:rsidRPr="0093704B">
        <w:rPr>
          <w:sz w:val="28"/>
          <w:szCs w:val="28"/>
        </w:rPr>
        <w:t>;</w:t>
      </w:r>
    </w:p>
    <w:p w14:paraId="49A2E9A4" w14:textId="2407AA1B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1033F7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7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7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450C1380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8" w:name="_Hlk150964643"/>
      <w:r w:rsidR="007B70F1" w:rsidRPr="00CA7605">
        <w:rPr>
          <w:sz w:val="28"/>
          <w:szCs w:val="28"/>
        </w:rPr>
        <w:t>аппаратом Совета депутатов</w:t>
      </w:r>
      <w:r w:rsidR="007B70F1" w:rsidRPr="0093704B">
        <w:rPr>
          <w:sz w:val="28"/>
          <w:szCs w:val="28"/>
        </w:rPr>
        <w:t xml:space="preserve"> </w:t>
      </w:r>
      <w:bookmarkEnd w:id="18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6DC0D87C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1033F7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1580A66B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33F7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5410E650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BD393A" w:rsidRPr="0093704B">
        <w:rPr>
          <w:sz w:val="28"/>
          <w:szCs w:val="28"/>
        </w:rPr>
        <w:t>фотосъемки</w:t>
      </w:r>
      <w:r w:rsidR="007B70F1" w:rsidRPr="0093704B">
        <w:rPr>
          <w:sz w:val="28"/>
          <w:szCs w:val="28"/>
        </w:rPr>
        <w:t xml:space="preserve"> </w:t>
      </w:r>
      <w:r w:rsidR="007B70F1" w:rsidRPr="001033F7">
        <w:rPr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).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31D836E7" w:rsidR="00F639FD" w:rsidRPr="0093704B" w:rsidRDefault="001033F7" w:rsidP="003050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11E699D8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</w:t>
      </w:r>
      <w:r w:rsidR="00394432" w:rsidRPr="0093704B">
        <w:rPr>
          <w:sz w:val="28"/>
          <w:szCs w:val="28"/>
        </w:rPr>
        <w:lastRenderedPageBreak/>
        <w:t>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1033F7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69A62674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</w:t>
      </w:r>
      <w:r w:rsidR="00383C05">
        <w:rPr>
          <w:sz w:val="28"/>
          <w:szCs w:val="28"/>
        </w:rPr>
        <w:t>,</w:t>
      </w:r>
      <w:r w:rsidR="004713C5" w:rsidRPr="0093704B">
        <w:rPr>
          <w:sz w:val="28"/>
          <w:szCs w:val="28"/>
        </w:rPr>
        <w:t xml:space="preserve">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9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9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383C05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20" w:name="_Hlk160025473"/>
      <w:r w:rsidR="00553D41" w:rsidRPr="0093704B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553D41" w:rsidRPr="00383C05">
        <w:rPr>
          <w:sz w:val="28"/>
          <w:szCs w:val="28"/>
        </w:rPr>
        <w:t>аппаратом Совета депутатов</w:t>
      </w:r>
      <w:r w:rsidR="00553D41" w:rsidRPr="0093704B">
        <w:rPr>
          <w:i/>
          <w:iCs/>
          <w:sz w:val="28"/>
          <w:szCs w:val="28"/>
        </w:rPr>
        <w:t xml:space="preserve"> </w:t>
      </w:r>
      <w:r w:rsidR="00553D41" w:rsidRPr="0093704B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</w:t>
      </w:r>
      <w:r w:rsidR="00E1604E">
        <w:rPr>
          <w:sz w:val="28"/>
          <w:szCs w:val="28"/>
        </w:rPr>
        <w:t>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20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6D7C854C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2DC14E93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39E5FC9D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CF60EE" w:rsidRPr="0093704B">
        <w:rPr>
          <w:sz w:val="28"/>
          <w:szCs w:val="28"/>
        </w:rPr>
        <w:t>7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62989C56"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14:paraId="665E6924" w14:textId="00FA5207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21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21"/>
      <w:r w:rsidR="008629A9" w:rsidRPr="0093704B">
        <w:rPr>
          <w:sz w:val="28"/>
          <w:szCs w:val="28"/>
        </w:rPr>
        <w:t>).</w:t>
      </w:r>
    </w:p>
    <w:p w14:paraId="27F8040C" w14:textId="782E0695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</w:t>
      </w:r>
      <w:r w:rsidR="00E1604E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2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2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0D882715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CB54E8">
        <w:rPr>
          <w:sz w:val="28"/>
          <w:szCs w:val="28"/>
        </w:rPr>
        <w:t>аппарат Совета депутатов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CB54E8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15F0872B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E1604E">
        <w:rPr>
          <w:sz w:val="28"/>
          <w:szCs w:val="28"/>
        </w:rPr>
        <w:t>69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50B1A364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7B70F1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2594038A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 xml:space="preserve">орган местного самоуправления,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6FF80041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51F5E689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E618B3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E618B3" w:rsidRPr="0093704B">
        <w:rPr>
          <w:sz w:val="28"/>
          <w:szCs w:val="28"/>
        </w:rPr>
        <w:t>7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1FD1BD93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C8425A"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5</w:t>
      </w:r>
      <w:r w:rsidR="00D54C4C" w:rsidRPr="0093704B">
        <w:rPr>
          <w:sz w:val="28"/>
          <w:szCs w:val="28"/>
        </w:rPr>
        <w:t xml:space="preserve"> 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7AAEE615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E1604E">
        <w:rPr>
          <w:sz w:val="28"/>
          <w:szCs w:val="28"/>
        </w:rPr>
        <w:t>6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44ECB635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результаты рассмотрения 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30F2722F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 xml:space="preserve">органом местного самоуправления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E1604E">
        <w:rPr>
          <w:sz w:val="28"/>
          <w:szCs w:val="28"/>
        </w:rPr>
        <w:t>3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1C2C80E4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3C0D15B6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1604E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5BD92AA5" w14:textId="24215EF8" w:rsidR="00727902" w:rsidRPr="0093704B" w:rsidRDefault="00E1604E" w:rsidP="001B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</w:t>
      </w:r>
      <w:r w:rsidR="00727902" w:rsidRPr="0093704B">
        <w:rPr>
          <w:sz w:val="28"/>
          <w:szCs w:val="28"/>
        </w:rPr>
        <w:lastRenderedPageBreak/>
        <w:t>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3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93704B">
        <w:rPr>
          <w:i/>
          <w:iCs/>
          <w:sz w:val="28"/>
          <w:szCs w:val="28"/>
        </w:rPr>
        <w:t>аппарат Совета депутатов</w:t>
      </w:r>
      <w:r w:rsidR="00C870C1" w:rsidRPr="0093704B">
        <w:rPr>
          <w:sz w:val="28"/>
          <w:szCs w:val="28"/>
        </w:rPr>
        <w:t xml:space="preserve"> для </w:t>
      </w:r>
      <w:bookmarkEnd w:id="23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14:paraId="6D806CD3" w14:textId="72DBDF0C"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0375EDA3" w14:textId="29CCA696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  <w:r w:rsidR="00FE495A" w:rsidRPr="0093704B">
        <w:rPr>
          <w:sz w:val="28"/>
          <w:szCs w:val="28"/>
        </w:rPr>
        <w:t>1</w:t>
      </w:r>
    </w:p>
    <w:p w14:paraId="5E2A2635" w14:textId="4BAA9341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084D73">
        <w:rPr>
          <w:sz w:val="28"/>
          <w:szCs w:val="28"/>
        </w:rPr>
        <w:t>о</w:t>
      </w:r>
      <w:r w:rsidRPr="0093704B">
        <w:rPr>
          <w:sz w:val="28"/>
          <w:szCs w:val="28"/>
        </w:rPr>
        <w:t xml:space="preserve"> </w:t>
      </w:r>
      <w:r w:rsidR="00084D73" w:rsidRPr="00084D73">
        <w:rPr>
          <w:sz w:val="28"/>
          <w:szCs w:val="28"/>
        </w:rPr>
        <w:t>внутригородско</w:t>
      </w:r>
      <w:r w:rsidR="00084D73">
        <w:rPr>
          <w:sz w:val="28"/>
          <w:szCs w:val="28"/>
        </w:rPr>
        <w:t>м</w:t>
      </w:r>
      <w:r w:rsidR="00084D73" w:rsidRPr="00084D73">
        <w:rPr>
          <w:sz w:val="28"/>
          <w:szCs w:val="28"/>
        </w:rPr>
        <w:t xml:space="preserve"> муниципально</w:t>
      </w:r>
      <w:r w:rsidR="00084D73">
        <w:rPr>
          <w:sz w:val="28"/>
          <w:szCs w:val="28"/>
        </w:rPr>
        <w:t>м</w:t>
      </w:r>
      <w:r w:rsidR="00084D73" w:rsidRPr="00084D73">
        <w:rPr>
          <w:sz w:val="28"/>
          <w:szCs w:val="28"/>
        </w:rPr>
        <w:t xml:space="preserve"> образовани</w:t>
      </w:r>
      <w:r w:rsidR="00084D73">
        <w:rPr>
          <w:sz w:val="28"/>
          <w:szCs w:val="28"/>
        </w:rPr>
        <w:t>и</w:t>
      </w:r>
      <w:r w:rsidR="00084D73" w:rsidRPr="00084D73">
        <w:rPr>
          <w:sz w:val="28"/>
          <w:szCs w:val="28"/>
        </w:rPr>
        <w:t xml:space="preserve"> – муниципально</w:t>
      </w:r>
      <w:r w:rsidR="00084D73">
        <w:rPr>
          <w:sz w:val="28"/>
          <w:szCs w:val="28"/>
        </w:rPr>
        <w:t>м</w:t>
      </w:r>
      <w:r w:rsidR="00084D73" w:rsidRPr="00084D73">
        <w:rPr>
          <w:sz w:val="28"/>
          <w:szCs w:val="28"/>
        </w:rPr>
        <w:t xml:space="preserve"> округ</w:t>
      </w:r>
      <w:r w:rsidR="00084D73">
        <w:rPr>
          <w:sz w:val="28"/>
          <w:szCs w:val="28"/>
        </w:rPr>
        <w:t>е</w:t>
      </w:r>
      <w:r w:rsidR="00084D73" w:rsidRPr="00084D73">
        <w:rPr>
          <w:sz w:val="28"/>
          <w:szCs w:val="28"/>
        </w:rPr>
        <w:t xml:space="preserve"> Печатники в городе Москве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80"/>
        <w:gridCol w:w="2759"/>
        <w:gridCol w:w="3455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7C122802" w:rsidR="00326723" w:rsidRPr="0093704B" w:rsidRDefault="00326723" w:rsidP="00C15ABF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="00084D73" w:rsidRPr="00084D73">
              <w:rPr>
                <w:bCs/>
                <w:sz w:val="28"/>
                <w:szCs w:val="28"/>
              </w:rPr>
              <w:t>внутригородского муниципального образования – муниципального округа Печатники в городе Москве</w:t>
            </w:r>
            <w:r w:rsidR="00084D73" w:rsidRPr="00084D73">
              <w:rPr>
                <w:rStyle w:val="a7"/>
                <w:bCs/>
                <w:sz w:val="28"/>
                <w:szCs w:val="28"/>
                <w:vertAlign w:val="baseline"/>
              </w:rPr>
              <w:t xml:space="preserve"> 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FA123C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56DF7023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="00084D73" w:rsidRPr="00084D73">
        <w:rPr>
          <w:bCs/>
          <w:sz w:val="28"/>
          <w:szCs w:val="28"/>
        </w:rPr>
        <w:t>внутригородского муниципального образования – муниципального округа Печатники в городе Москве</w:t>
      </w:r>
      <w:r w:rsidRPr="0093704B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lastRenderedPageBreak/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306C1922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730264D5" w14:textId="77777777" w:rsidR="00387703" w:rsidRPr="0093704B" w:rsidRDefault="00387703" w:rsidP="00FA123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4" w:name="_Hlk160027291"/>
      <w:r w:rsidR="00A4266A" w:rsidRPr="0093704B">
        <w:rPr>
          <w:sz w:val="28"/>
          <w:szCs w:val="28"/>
        </w:rPr>
        <w:t>и их обоснование</w:t>
      </w:r>
      <w:bookmarkEnd w:id="24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FA123C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FA123C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2</w:t>
      </w:r>
    </w:p>
    <w:p w14:paraId="625E709B" w14:textId="778A12AF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084D73">
        <w:rPr>
          <w:sz w:val="28"/>
          <w:szCs w:val="28"/>
        </w:rPr>
        <w:t>о</w:t>
      </w:r>
      <w:r w:rsidRPr="0093704B">
        <w:rPr>
          <w:sz w:val="28"/>
          <w:szCs w:val="28"/>
        </w:rPr>
        <w:t xml:space="preserve"> </w:t>
      </w:r>
      <w:r w:rsidR="00084D73" w:rsidRPr="00084D73">
        <w:rPr>
          <w:iCs/>
          <w:sz w:val="28"/>
          <w:szCs w:val="28"/>
        </w:rPr>
        <w:t>внутригородско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муниципально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образовани</w:t>
      </w:r>
      <w:r w:rsidR="00084D73">
        <w:rPr>
          <w:iCs/>
          <w:sz w:val="28"/>
          <w:szCs w:val="28"/>
        </w:rPr>
        <w:t>и</w:t>
      </w:r>
      <w:r w:rsidR="00084D73" w:rsidRPr="00084D73">
        <w:rPr>
          <w:iCs/>
          <w:sz w:val="28"/>
          <w:szCs w:val="28"/>
        </w:rPr>
        <w:t xml:space="preserve"> – муниципально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округ</w:t>
      </w:r>
      <w:r w:rsidR="00084D73">
        <w:rPr>
          <w:iCs/>
          <w:sz w:val="28"/>
          <w:szCs w:val="28"/>
        </w:rPr>
        <w:t>е</w:t>
      </w:r>
      <w:r w:rsidR="00084D73" w:rsidRPr="00084D73">
        <w:rPr>
          <w:iCs/>
          <w:sz w:val="28"/>
          <w:szCs w:val="28"/>
        </w:rPr>
        <w:t xml:space="preserve"> Печатники в городе Москве</w:t>
      </w:r>
    </w:p>
    <w:p w14:paraId="5C12C5B8" w14:textId="77777777" w:rsidR="00FE495A" w:rsidRPr="0093704B" w:rsidRDefault="00FE495A" w:rsidP="00FE495A">
      <w:pPr>
        <w:ind w:left="5103"/>
        <w:rPr>
          <w:sz w:val="28"/>
          <w:szCs w:val="28"/>
        </w:rPr>
      </w:pPr>
    </w:p>
    <w:p w14:paraId="573814C2" w14:textId="77777777"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77777777" w:rsidR="00FE495A" w:rsidRPr="0093704B" w:rsidRDefault="00FE495A" w:rsidP="00FE495A">
      <w:pPr>
        <w:jc w:val="center"/>
      </w:pPr>
      <w:r w:rsidRPr="0093704B">
        <w:t>Начат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FA123C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FA123C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FA123C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FA123C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FA123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3</w:t>
      </w:r>
    </w:p>
    <w:p w14:paraId="06314A80" w14:textId="45925C5F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084D73">
        <w:rPr>
          <w:sz w:val="28"/>
          <w:szCs w:val="28"/>
        </w:rPr>
        <w:t>о</w:t>
      </w:r>
      <w:r w:rsidRPr="0093704B">
        <w:rPr>
          <w:sz w:val="28"/>
          <w:szCs w:val="28"/>
        </w:rPr>
        <w:t xml:space="preserve"> </w:t>
      </w:r>
      <w:r w:rsidR="00084D73" w:rsidRPr="00084D73">
        <w:rPr>
          <w:iCs/>
          <w:sz w:val="28"/>
          <w:szCs w:val="28"/>
        </w:rPr>
        <w:t>внутригородско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муниципально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образовани</w:t>
      </w:r>
      <w:r w:rsidR="00084D73">
        <w:rPr>
          <w:iCs/>
          <w:sz w:val="28"/>
          <w:szCs w:val="28"/>
        </w:rPr>
        <w:t>и</w:t>
      </w:r>
      <w:r w:rsidR="00084D73" w:rsidRPr="00084D73">
        <w:rPr>
          <w:iCs/>
          <w:sz w:val="28"/>
          <w:szCs w:val="28"/>
        </w:rPr>
        <w:t>– муниципально</w:t>
      </w:r>
      <w:r w:rsidR="00084D73">
        <w:rPr>
          <w:iCs/>
          <w:sz w:val="28"/>
          <w:szCs w:val="28"/>
        </w:rPr>
        <w:t>м</w:t>
      </w:r>
      <w:r w:rsidR="00084D73" w:rsidRPr="00084D73">
        <w:rPr>
          <w:iCs/>
          <w:sz w:val="28"/>
          <w:szCs w:val="28"/>
        </w:rPr>
        <w:t xml:space="preserve"> округ</w:t>
      </w:r>
      <w:r w:rsidR="00084D73">
        <w:rPr>
          <w:iCs/>
          <w:sz w:val="28"/>
          <w:szCs w:val="28"/>
        </w:rPr>
        <w:t>е</w:t>
      </w:r>
      <w:r w:rsidR="00084D73" w:rsidRPr="00084D73">
        <w:rPr>
          <w:iCs/>
          <w:sz w:val="28"/>
          <w:szCs w:val="28"/>
        </w:rPr>
        <w:t xml:space="preserve"> Печатники в городе Москве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271D8405" w14:textId="77777777" w:rsidR="00024C34" w:rsidRPr="0093704B" w:rsidRDefault="00024C34" w:rsidP="00024C34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77777777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FA123C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FA123C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FA123C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FA123C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FA123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675DD7">
      <w:headerReference w:type="default" r:id="rId7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FBE8" w14:textId="77777777" w:rsidR="00FA123C" w:rsidRDefault="00FA123C" w:rsidP="00285CBF">
      <w:r>
        <w:separator/>
      </w:r>
    </w:p>
  </w:endnote>
  <w:endnote w:type="continuationSeparator" w:id="0">
    <w:p w14:paraId="3AB13A8A" w14:textId="77777777" w:rsidR="00FA123C" w:rsidRDefault="00FA123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D16FB" w14:textId="77777777" w:rsidR="00FA123C" w:rsidRDefault="00FA123C" w:rsidP="00285CBF">
      <w:r>
        <w:separator/>
      </w:r>
    </w:p>
  </w:footnote>
  <w:footnote w:type="continuationSeparator" w:id="0">
    <w:p w14:paraId="6196317F" w14:textId="77777777" w:rsidR="00FA123C" w:rsidRDefault="00FA123C" w:rsidP="00285CBF">
      <w:r>
        <w:continuationSeparator/>
      </w:r>
    </w:p>
  </w:footnote>
  <w:footnote w:id="1">
    <w:p w14:paraId="6C57169E" w14:textId="1D9B93A0" w:rsidR="00FA123C" w:rsidRPr="0093704B" w:rsidRDefault="00FA123C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FA123C" w:rsidRPr="0093704B" w:rsidRDefault="00FA123C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FA123C" w:rsidRDefault="00FA123C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FA123C" w:rsidRDefault="00FA123C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FA123C" w:rsidRDefault="00FA123C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17B9"/>
    <w:rsid w:val="00076D2D"/>
    <w:rsid w:val="00084D73"/>
    <w:rsid w:val="000856DA"/>
    <w:rsid w:val="000864A9"/>
    <w:rsid w:val="00091BF6"/>
    <w:rsid w:val="000929FC"/>
    <w:rsid w:val="00093DA4"/>
    <w:rsid w:val="000955C9"/>
    <w:rsid w:val="00095CB7"/>
    <w:rsid w:val="000970D9"/>
    <w:rsid w:val="000A2007"/>
    <w:rsid w:val="000A6808"/>
    <w:rsid w:val="000B13BD"/>
    <w:rsid w:val="000B13F1"/>
    <w:rsid w:val="000B519D"/>
    <w:rsid w:val="000C37AF"/>
    <w:rsid w:val="000C52A3"/>
    <w:rsid w:val="000C5D05"/>
    <w:rsid w:val="000C7394"/>
    <w:rsid w:val="000D00B9"/>
    <w:rsid w:val="000D13A4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33F7"/>
    <w:rsid w:val="00105B32"/>
    <w:rsid w:val="00110C29"/>
    <w:rsid w:val="0011630D"/>
    <w:rsid w:val="001211C3"/>
    <w:rsid w:val="0012173D"/>
    <w:rsid w:val="00122A0A"/>
    <w:rsid w:val="001263BF"/>
    <w:rsid w:val="001276EC"/>
    <w:rsid w:val="00127D04"/>
    <w:rsid w:val="001308C4"/>
    <w:rsid w:val="00133F5E"/>
    <w:rsid w:val="00135329"/>
    <w:rsid w:val="00141258"/>
    <w:rsid w:val="00142510"/>
    <w:rsid w:val="00146596"/>
    <w:rsid w:val="001500DA"/>
    <w:rsid w:val="00150505"/>
    <w:rsid w:val="00150863"/>
    <w:rsid w:val="001541E5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30777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555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596F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BA6"/>
    <w:rsid w:val="002D78B9"/>
    <w:rsid w:val="002E69DA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716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3C05"/>
    <w:rsid w:val="003850BD"/>
    <w:rsid w:val="00386253"/>
    <w:rsid w:val="00387703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26F2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905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1FBE"/>
    <w:rsid w:val="005423D4"/>
    <w:rsid w:val="00543A5F"/>
    <w:rsid w:val="00547029"/>
    <w:rsid w:val="00547DB8"/>
    <w:rsid w:val="00553D41"/>
    <w:rsid w:val="0055565C"/>
    <w:rsid w:val="00560F05"/>
    <w:rsid w:val="00564BF9"/>
    <w:rsid w:val="00570241"/>
    <w:rsid w:val="00570472"/>
    <w:rsid w:val="005710F7"/>
    <w:rsid w:val="00573D08"/>
    <w:rsid w:val="0057793C"/>
    <w:rsid w:val="005800E2"/>
    <w:rsid w:val="00584FF1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7C2"/>
    <w:rsid w:val="00637982"/>
    <w:rsid w:val="006379CA"/>
    <w:rsid w:val="00640FC8"/>
    <w:rsid w:val="0064156F"/>
    <w:rsid w:val="0065199F"/>
    <w:rsid w:val="00653B52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0010"/>
    <w:rsid w:val="007A44D2"/>
    <w:rsid w:val="007A4A72"/>
    <w:rsid w:val="007A6CDA"/>
    <w:rsid w:val="007A763F"/>
    <w:rsid w:val="007B1E6B"/>
    <w:rsid w:val="007B3A2A"/>
    <w:rsid w:val="007B6582"/>
    <w:rsid w:val="007B70F1"/>
    <w:rsid w:val="007C1E9F"/>
    <w:rsid w:val="007C45DB"/>
    <w:rsid w:val="007C5CE9"/>
    <w:rsid w:val="007C76B4"/>
    <w:rsid w:val="007D259A"/>
    <w:rsid w:val="007D2BE3"/>
    <w:rsid w:val="007D465B"/>
    <w:rsid w:val="007D76AD"/>
    <w:rsid w:val="007E0E48"/>
    <w:rsid w:val="007E209F"/>
    <w:rsid w:val="007E243C"/>
    <w:rsid w:val="007F04DB"/>
    <w:rsid w:val="007F252F"/>
    <w:rsid w:val="007F2C92"/>
    <w:rsid w:val="007F3658"/>
    <w:rsid w:val="007F43A3"/>
    <w:rsid w:val="007F51AB"/>
    <w:rsid w:val="007F6639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57DFA"/>
    <w:rsid w:val="00860173"/>
    <w:rsid w:val="0086022F"/>
    <w:rsid w:val="00861E7C"/>
    <w:rsid w:val="008627B6"/>
    <w:rsid w:val="008629A9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003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646A"/>
    <w:rsid w:val="008E7501"/>
    <w:rsid w:val="008E7C66"/>
    <w:rsid w:val="008F4804"/>
    <w:rsid w:val="008F4C43"/>
    <w:rsid w:val="008F5979"/>
    <w:rsid w:val="008F6CC9"/>
    <w:rsid w:val="008F7889"/>
    <w:rsid w:val="009021B4"/>
    <w:rsid w:val="009036C5"/>
    <w:rsid w:val="009053A8"/>
    <w:rsid w:val="0090568E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6C44"/>
    <w:rsid w:val="00A57965"/>
    <w:rsid w:val="00A60F75"/>
    <w:rsid w:val="00A615A6"/>
    <w:rsid w:val="00A62745"/>
    <w:rsid w:val="00A657B6"/>
    <w:rsid w:val="00A6750D"/>
    <w:rsid w:val="00A67660"/>
    <w:rsid w:val="00A6796B"/>
    <w:rsid w:val="00A70ED1"/>
    <w:rsid w:val="00A73DDF"/>
    <w:rsid w:val="00A7524F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4B6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2206"/>
    <w:rsid w:val="00BA363A"/>
    <w:rsid w:val="00BA3BF4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2F37"/>
    <w:rsid w:val="00C43188"/>
    <w:rsid w:val="00C433B8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605"/>
    <w:rsid w:val="00CA7C67"/>
    <w:rsid w:val="00CB0CE3"/>
    <w:rsid w:val="00CB14BC"/>
    <w:rsid w:val="00CB54E8"/>
    <w:rsid w:val="00CB6860"/>
    <w:rsid w:val="00CB68A3"/>
    <w:rsid w:val="00CC437D"/>
    <w:rsid w:val="00CC4619"/>
    <w:rsid w:val="00CC58D1"/>
    <w:rsid w:val="00CC675D"/>
    <w:rsid w:val="00CC75CB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341C"/>
    <w:rsid w:val="00D34142"/>
    <w:rsid w:val="00D344C1"/>
    <w:rsid w:val="00D352F9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62CD"/>
    <w:rsid w:val="00DE6420"/>
    <w:rsid w:val="00DE6A25"/>
    <w:rsid w:val="00DF1C75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604E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2EAB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5D45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661D"/>
    <w:rsid w:val="00F76854"/>
    <w:rsid w:val="00F80FDF"/>
    <w:rsid w:val="00F829D9"/>
    <w:rsid w:val="00F852E1"/>
    <w:rsid w:val="00F911CF"/>
    <w:rsid w:val="00F91BDB"/>
    <w:rsid w:val="00F92B74"/>
    <w:rsid w:val="00F935BF"/>
    <w:rsid w:val="00FA0B27"/>
    <w:rsid w:val="00FA123C"/>
    <w:rsid w:val="00FA1CAB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7AB8-2D88-48E1-8C6C-1D1CAED8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24</Pages>
  <Words>8066</Words>
  <Characters>45980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Юрист</cp:lastModifiedBy>
  <cp:revision>37</cp:revision>
  <cp:lastPrinted>2024-08-01T08:10:00Z</cp:lastPrinted>
  <dcterms:created xsi:type="dcterms:W3CDTF">2024-03-29T07:33:00Z</dcterms:created>
  <dcterms:modified xsi:type="dcterms:W3CDTF">2025-04-07T09:07:00Z</dcterms:modified>
</cp:coreProperties>
</file>